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80" w:rightFromText="180" w:vertAnchor="page" w:horzAnchor="margin" w:tblpXSpec="center" w:tblpY="58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68"/>
        <w:gridCol w:w="5330"/>
      </w:tblGrid>
      <w:tr w:rsidR="009B3F19" w:rsidTr="008E05E1">
        <w:trPr>
          <w:trHeight w:val="280"/>
          <w:tblHeader/>
        </w:trPr>
        <w:tc>
          <w:tcPr>
            <w:tcW w:w="3652" w:type="dxa"/>
            <w:vMerge w:val="restart"/>
            <w:tcBorders>
              <w:top w:val="nil"/>
              <w:left w:val="nil"/>
              <w:right w:val="nil"/>
            </w:tcBorders>
          </w:tcPr>
          <w:p w:rsidR="009B3F19" w:rsidRDefault="008E05E1" w:rsidP="008E05E1">
            <w:pPr>
              <w:rPr>
                <w:rFonts w:ascii="Arial" w:hAnsi="Arial"/>
                <w:sz w:val="18"/>
              </w:rPr>
            </w:pPr>
            <w:r>
              <w:rPr>
                <w:rFonts w:ascii="Arial" w:hAnsi="Arial"/>
                <w:noProof/>
                <w:sz w:val="18"/>
              </w:rPr>
              <w:drawing>
                <wp:inline distT="0" distB="0" distL="0" distR="0">
                  <wp:extent cx="1802130" cy="1295400"/>
                  <wp:effectExtent l="19050" t="0" r="7620" b="0"/>
                  <wp:docPr id="4" name="Picture 3" descr="C:\Users\Audrey\AppData\Local\Microsoft\Windows\Temporary Internet Files\Content.IE5\SRRIEIYL\MC900446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rey\AppData\Local\Microsoft\Windows\Temporary Internet Files\Content.IE5\SRRIEIYL\MC900446310[1].wmf"/>
                          <pic:cNvPicPr>
                            <a:picLocks noChangeAspect="1" noChangeArrowheads="1"/>
                          </pic:cNvPicPr>
                        </pic:nvPicPr>
                        <pic:blipFill>
                          <a:blip r:embed="rId7"/>
                          <a:srcRect/>
                          <a:stretch>
                            <a:fillRect/>
                          </a:stretch>
                        </pic:blipFill>
                        <pic:spPr bwMode="auto">
                          <a:xfrm>
                            <a:off x="0" y="0"/>
                            <a:ext cx="1802352" cy="1295560"/>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Teacher:</w:t>
            </w:r>
          </w:p>
        </w:tc>
        <w:tc>
          <w:tcPr>
            <w:tcW w:w="5330" w:type="dxa"/>
            <w:tcBorders>
              <w:top w:val="single" w:sz="4" w:space="0" w:color="auto"/>
              <w:left w:val="nil"/>
              <w:bottom w:val="single" w:sz="12" w:space="0" w:color="auto"/>
              <w:right w:val="single" w:sz="12" w:space="0" w:color="auto"/>
            </w:tcBorders>
            <w:shd w:val="pct10" w:color="auto" w:fill="FFFFFF"/>
          </w:tcPr>
          <w:p w:rsidR="009B3F19" w:rsidRDefault="007D4CE3" w:rsidP="008E05E1">
            <w:pPr>
              <w:spacing w:before="30"/>
              <w:rPr>
                <w:rFonts w:ascii="Arial" w:hAnsi="Arial"/>
                <w:sz w:val="16"/>
              </w:rPr>
            </w:pPr>
            <w:r>
              <w:rPr>
                <w:rFonts w:ascii="Arial" w:hAnsi="Arial"/>
                <w:sz w:val="16"/>
              </w:rPr>
              <w:t xml:space="preserve">Miss </w:t>
            </w:r>
            <w:r w:rsidR="006229CB">
              <w:rPr>
                <w:rFonts w:ascii="Arial" w:hAnsi="Arial"/>
                <w:sz w:val="16"/>
              </w:rPr>
              <w:t>Audrey Gagnon</w:t>
            </w:r>
          </w:p>
        </w:tc>
      </w:tr>
      <w:tr w:rsidR="009B3F19" w:rsidTr="008E05E1">
        <w:trPr>
          <w:trHeight w:val="280"/>
          <w:tblHeader/>
        </w:trPr>
        <w:tc>
          <w:tcPr>
            <w:tcW w:w="3652" w:type="dxa"/>
            <w:vMerge/>
            <w:tcBorders>
              <w:top w:val="nil"/>
              <w:left w:val="nil"/>
              <w:right w:val="nil"/>
            </w:tcBorders>
          </w:tcPr>
          <w:p w:rsidR="009B3F19" w:rsidRDefault="009B3F19" w:rsidP="008E05E1">
            <w:pPr>
              <w:rPr>
                <w:rFonts w:ascii="Arial" w:hAnsi="Arial"/>
                <w:sz w:val="18"/>
              </w:rPr>
            </w:pPr>
          </w:p>
        </w:tc>
        <w:tc>
          <w:tcPr>
            <w:tcW w:w="2268" w:type="dxa"/>
            <w:tcBorders>
              <w:top w:val="single" w:sz="4"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School/District:</w:t>
            </w:r>
          </w:p>
        </w:tc>
        <w:tc>
          <w:tcPr>
            <w:tcW w:w="5330" w:type="dxa"/>
            <w:tcBorders>
              <w:top w:val="single" w:sz="4" w:space="0" w:color="auto"/>
              <w:left w:val="nil"/>
              <w:bottom w:val="single" w:sz="12" w:space="0" w:color="auto"/>
              <w:right w:val="single" w:sz="12" w:space="0" w:color="auto"/>
            </w:tcBorders>
          </w:tcPr>
          <w:p w:rsidR="009B3F19" w:rsidRDefault="007D4CE3" w:rsidP="008E05E1">
            <w:pPr>
              <w:spacing w:before="30"/>
              <w:rPr>
                <w:rFonts w:ascii="Arial" w:hAnsi="Arial"/>
                <w:sz w:val="16"/>
              </w:rPr>
            </w:pPr>
            <w:r>
              <w:rPr>
                <w:rFonts w:ascii="Arial" w:hAnsi="Arial"/>
                <w:sz w:val="16"/>
              </w:rPr>
              <w:t>Garden Creek Elementary School - 18</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Subject Area(s) Addressed:</w:t>
            </w:r>
          </w:p>
        </w:tc>
        <w:tc>
          <w:tcPr>
            <w:tcW w:w="5330" w:type="dxa"/>
            <w:tcBorders>
              <w:top w:val="single" w:sz="12" w:space="0" w:color="auto"/>
              <w:left w:val="nil"/>
              <w:bottom w:val="single" w:sz="12" w:space="0" w:color="auto"/>
              <w:right w:val="single" w:sz="12" w:space="0" w:color="auto"/>
            </w:tcBorders>
            <w:shd w:val="pct10" w:color="auto" w:fill="FFFFFF"/>
          </w:tcPr>
          <w:p w:rsidR="009B3F19" w:rsidRDefault="00FA38F4" w:rsidP="008F409F">
            <w:pPr>
              <w:pStyle w:val="Header"/>
              <w:tabs>
                <w:tab w:val="clear" w:pos="4320"/>
                <w:tab w:val="clear" w:pos="8640"/>
              </w:tabs>
              <w:spacing w:before="30" w:after="0"/>
              <w:rPr>
                <w:snapToGrid/>
                <w:sz w:val="16"/>
              </w:rPr>
            </w:pPr>
            <w:r>
              <w:rPr>
                <w:snapToGrid/>
                <w:sz w:val="16"/>
              </w:rPr>
              <w:t xml:space="preserve">Literacy, </w:t>
            </w:r>
            <w:r w:rsidR="00096736">
              <w:rPr>
                <w:snapToGrid/>
                <w:sz w:val="16"/>
              </w:rPr>
              <w:t>Integrated Studies</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Grade Level(s)/Course:</w:t>
            </w:r>
          </w:p>
        </w:tc>
        <w:tc>
          <w:tcPr>
            <w:tcW w:w="5330" w:type="dxa"/>
            <w:tcBorders>
              <w:top w:val="single" w:sz="12" w:space="0" w:color="auto"/>
              <w:left w:val="nil"/>
              <w:bottom w:val="single" w:sz="12" w:space="0" w:color="auto"/>
              <w:right w:val="single" w:sz="12" w:space="0" w:color="auto"/>
            </w:tcBorders>
          </w:tcPr>
          <w:p w:rsidR="009B3F19" w:rsidRDefault="006229CB" w:rsidP="008E05E1">
            <w:pPr>
              <w:spacing w:before="30"/>
              <w:rPr>
                <w:rFonts w:ascii="Arial" w:hAnsi="Arial"/>
                <w:sz w:val="16"/>
              </w:rPr>
            </w:pPr>
            <w:r>
              <w:rPr>
                <w:rFonts w:ascii="Arial" w:hAnsi="Arial"/>
                <w:sz w:val="16"/>
              </w:rPr>
              <w:t>3</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Date Submitted:</w:t>
            </w:r>
          </w:p>
        </w:tc>
        <w:tc>
          <w:tcPr>
            <w:tcW w:w="5330" w:type="dxa"/>
            <w:tcBorders>
              <w:top w:val="single" w:sz="12" w:space="0" w:color="auto"/>
              <w:left w:val="nil"/>
              <w:bottom w:val="single" w:sz="12" w:space="0" w:color="auto"/>
              <w:right w:val="single" w:sz="12" w:space="0" w:color="auto"/>
            </w:tcBorders>
            <w:shd w:val="pct10" w:color="auto" w:fill="FFFFFF"/>
          </w:tcPr>
          <w:p w:rsidR="009B3F19" w:rsidRDefault="008F409F" w:rsidP="008E05E1">
            <w:pPr>
              <w:spacing w:before="30"/>
              <w:rPr>
                <w:rFonts w:ascii="Arial" w:hAnsi="Arial"/>
                <w:sz w:val="16"/>
              </w:rPr>
            </w:pPr>
            <w:r>
              <w:rPr>
                <w:rFonts w:ascii="Arial" w:hAnsi="Arial"/>
                <w:sz w:val="16"/>
              </w:rPr>
              <w:t>2</w:t>
            </w:r>
            <w:r w:rsidR="00FA38F4">
              <w:rPr>
                <w:rFonts w:ascii="Arial" w:hAnsi="Arial"/>
                <w:sz w:val="16"/>
              </w:rPr>
              <w:t xml:space="preserve"> December</w:t>
            </w:r>
            <w:r w:rsidR="007D4CE3">
              <w:rPr>
                <w:rFonts w:ascii="Arial" w:hAnsi="Arial"/>
                <w:sz w:val="16"/>
              </w:rPr>
              <w:t xml:space="preserve"> 2011</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Lesson/Unit Duration:</w:t>
            </w:r>
          </w:p>
        </w:tc>
        <w:tc>
          <w:tcPr>
            <w:tcW w:w="5330" w:type="dxa"/>
            <w:tcBorders>
              <w:top w:val="single" w:sz="12" w:space="0" w:color="auto"/>
              <w:left w:val="nil"/>
              <w:bottom w:val="single" w:sz="12" w:space="0" w:color="auto"/>
              <w:right w:val="single" w:sz="12" w:space="0" w:color="auto"/>
            </w:tcBorders>
          </w:tcPr>
          <w:p w:rsidR="009B3F19" w:rsidRDefault="005E7C6D" w:rsidP="008E05E1">
            <w:pPr>
              <w:spacing w:before="30"/>
              <w:rPr>
                <w:rFonts w:ascii="Arial" w:hAnsi="Arial"/>
                <w:sz w:val="16"/>
              </w:rPr>
            </w:pPr>
            <w:r>
              <w:rPr>
                <w:rFonts w:ascii="Arial" w:hAnsi="Arial"/>
                <w:sz w:val="16"/>
              </w:rPr>
              <w:t>120 minutes, 30 minutes</w:t>
            </w:r>
          </w:p>
        </w:tc>
      </w:tr>
    </w:tbl>
    <w:tbl>
      <w:tblPr>
        <w:tblpPr w:leftFromText="180" w:rightFromText="180" w:vertAnchor="text" w:horzAnchor="margin" w:tblpXSpec="center" w:tblpY="145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582"/>
      </w:tblGrid>
      <w:tr w:rsidR="009B3F19" w:rsidRPr="008F409F" w:rsidTr="00096736">
        <w:trPr>
          <w:trHeight w:val="1413"/>
        </w:trPr>
        <w:tc>
          <w:tcPr>
            <w:tcW w:w="1668" w:type="dxa"/>
            <w:tcBorders>
              <w:top w:val="single" w:sz="12" w:space="0" w:color="auto"/>
              <w:left w:val="single" w:sz="4" w:space="0" w:color="auto"/>
              <w:bottom w:val="single" w:sz="12" w:space="0" w:color="auto"/>
              <w:right w:val="single" w:sz="12" w:space="0" w:color="auto"/>
            </w:tcBorders>
          </w:tcPr>
          <w:p w:rsidR="009B3F19" w:rsidRPr="00E453DB" w:rsidRDefault="009B3F19" w:rsidP="001E710D">
            <w:pPr>
              <w:pStyle w:val="Heading3"/>
              <w:spacing w:before="80"/>
              <w:rPr>
                <w:rFonts w:ascii="Times New Roman" w:hAnsi="Times New Roman"/>
                <w:sz w:val="22"/>
                <w:szCs w:val="22"/>
              </w:rPr>
            </w:pPr>
            <w:r w:rsidRPr="00E453DB">
              <w:rPr>
                <w:rFonts w:ascii="Times New Roman" w:hAnsi="Times New Roman"/>
                <w:sz w:val="22"/>
                <w:szCs w:val="22"/>
              </w:rPr>
              <w:t>Lesson/Unit Outcome</w:t>
            </w:r>
          </w:p>
        </w:tc>
        <w:tc>
          <w:tcPr>
            <w:tcW w:w="9582" w:type="dxa"/>
            <w:tcBorders>
              <w:top w:val="single" w:sz="12" w:space="0" w:color="auto"/>
              <w:left w:val="nil"/>
              <w:bottom w:val="single" w:sz="12" w:space="0" w:color="auto"/>
              <w:right w:val="single" w:sz="12" w:space="0" w:color="auto"/>
            </w:tcBorders>
          </w:tcPr>
          <w:p w:rsidR="00035324" w:rsidRPr="00035324" w:rsidRDefault="00035324" w:rsidP="00035324">
            <w:pPr>
              <w:pStyle w:val="NoSpacing"/>
              <w:numPr>
                <w:ilvl w:val="0"/>
                <w:numId w:val="9"/>
              </w:numPr>
              <w:rPr>
                <w:sz w:val="22"/>
                <w:szCs w:val="22"/>
                <w:lang w:val="fr-CA"/>
              </w:rPr>
            </w:pPr>
            <w:r w:rsidRPr="0010567D">
              <w:rPr>
                <w:sz w:val="22"/>
                <w:szCs w:val="22"/>
                <w:lang w:val="fr-CA"/>
              </w:rPr>
              <w:t>A.1 comprendre des discours oraux pour répondre à un besoin d’information.</w:t>
            </w:r>
          </w:p>
          <w:p w:rsidR="00035324" w:rsidRPr="00035324" w:rsidRDefault="00035324" w:rsidP="00035324">
            <w:pPr>
              <w:pStyle w:val="NoSpacing"/>
              <w:numPr>
                <w:ilvl w:val="0"/>
                <w:numId w:val="9"/>
              </w:numPr>
              <w:rPr>
                <w:lang w:val="fr-CA"/>
              </w:rPr>
            </w:pPr>
            <w:r w:rsidRPr="0010567D">
              <w:rPr>
                <w:sz w:val="22"/>
                <w:szCs w:val="22"/>
                <w:lang w:val="fr-CA"/>
              </w:rPr>
              <w:t xml:space="preserve">B.1 utiliser les </w:t>
            </w:r>
            <w:proofErr w:type="spellStart"/>
            <w:r w:rsidRPr="0010567D">
              <w:rPr>
                <w:sz w:val="22"/>
                <w:szCs w:val="22"/>
                <w:lang w:val="fr-CA"/>
              </w:rPr>
              <w:t>strategies</w:t>
            </w:r>
            <w:proofErr w:type="spellEnd"/>
            <w:r w:rsidRPr="0010567D">
              <w:rPr>
                <w:sz w:val="22"/>
                <w:szCs w:val="22"/>
                <w:lang w:val="fr-CA"/>
              </w:rPr>
              <w:t xml:space="preserve"> efficaces à l’écoute.</w:t>
            </w:r>
            <w:r w:rsidRPr="0010567D">
              <w:rPr>
                <w:sz w:val="22"/>
                <w:szCs w:val="22"/>
                <w:lang w:val="fr-CA"/>
              </w:rPr>
              <w:br/>
              <w:t xml:space="preserve">B.2 exprimer à l’oral sa </w:t>
            </w:r>
            <w:proofErr w:type="spellStart"/>
            <w:r w:rsidRPr="0010567D">
              <w:rPr>
                <w:sz w:val="22"/>
                <w:szCs w:val="22"/>
                <w:lang w:val="fr-CA"/>
              </w:rPr>
              <w:t>comprehension</w:t>
            </w:r>
            <w:proofErr w:type="spellEnd"/>
            <w:r w:rsidRPr="0010567D">
              <w:rPr>
                <w:sz w:val="22"/>
                <w:szCs w:val="22"/>
                <w:lang w:val="fr-CA"/>
              </w:rPr>
              <w:t xml:space="preserve"> globale de </w:t>
            </w:r>
            <w:proofErr w:type="spellStart"/>
            <w:r w:rsidRPr="0010567D">
              <w:rPr>
                <w:sz w:val="22"/>
                <w:szCs w:val="22"/>
                <w:lang w:val="fr-CA"/>
              </w:rPr>
              <w:t>texts</w:t>
            </w:r>
            <w:proofErr w:type="spellEnd"/>
            <w:r w:rsidRPr="0010567D">
              <w:rPr>
                <w:sz w:val="22"/>
                <w:szCs w:val="22"/>
                <w:lang w:val="fr-CA"/>
              </w:rPr>
              <w:t xml:space="preserve"> ainsi qu’une capacité d’inférer de l’information.</w:t>
            </w:r>
          </w:p>
          <w:p w:rsidR="00035324" w:rsidRPr="0010567D" w:rsidRDefault="00035324" w:rsidP="00035324">
            <w:pPr>
              <w:pStyle w:val="NoSpacing"/>
              <w:numPr>
                <w:ilvl w:val="0"/>
                <w:numId w:val="9"/>
              </w:numPr>
              <w:rPr>
                <w:lang w:val="fr-CA"/>
              </w:rPr>
            </w:pPr>
            <w:r w:rsidRPr="0010567D">
              <w:rPr>
                <w:sz w:val="22"/>
                <w:szCs w:val="22"/>
                <w:lang w:val="fr-CA"/>
              </w:rPr>
              <w:t>C.2 lire pour répondre à des besoins d’information, d’imagination et d’esthétique.</w:t>
            </w:r>
          </w:p>
          <w:p w:rsidR="00035324" w:rsidRPr="00035324" w:rsidRDefault="00035324" w:rsidP="00035324">
            <w:pPr>
              <w:pStyle w:val="NoSpacing"/>
              <w:numPr>
                <w:ilvl w:val="0"/>
                <w:numId w:val="9"/>
              </w:numPr>
              <w:rPr>
                <w:lang w:val="fr-CA"/>
              </w:rPr>
            </w:pPr>
            <w:r w:rsidRPr="0010567D">
              <w:rPr>
                <w:sz w:val="22"/>
                <w:szCs w:val="22"/>
                <w:lang w:val="fr-CA"/>
              </w:rPr>
              <w:t>D.1 écouter et faire des liens à partir de la communication afin de contribuer à des discussions.</w:t>
            </w:r>
          </w:p>
        </w:tc>
      </w:tr>
      <w:tr w:rsidR="009B3F19" w:rsidTr="001B196C">
        <w:trPr>
          <w:trHeight w:val="810"/>
        </w:trPr>
        <w:tc>
          <w:tcPr>
            <w:tcW w:w="1668" w:type="dxa"/>
            <w:tcBorders>
              <w:top w:val="single" w:sz="12" w:space="0" w:color="auto"/>
              <w:left w:val="single" w:sz="4" w:space="0" w:color="auto"/>
              <w:bottom w:val="single" w:sz="12" w:space="0" w:color="auto"/>
              <w:right w:val="single" w:sz="12" w:space="0" w:color="auto"/>
            </w:tcBorders>
            <w:shd w:val="pct10" w:color="auto" w:fill="FFFFFF"/>
          </w:tcPr>
          <w:p w:rsidR="009B3F19" w:rsidRPr="00E453DB" w:rsidRDefault="007D4CE3" w:rsidP="009B3F19">
            <w:pPr>
              <w:spacing w:before="80"/>
              <w:rPr>
                <w:b/>
                <w:sz w:val="22"/>
                <w:szCs w:val="22"/>
              </w:rPr>
            </w:pPr>
            <w:r w:rsidRPr="00E453DB">
              <w:rPr>
                <w:b/>
                <w:sz w:val="22"/>
                <w:szCs w:val="22"/>
              </w:rPr>
              <w:t>Resources Needed</w:t>
            </w:r>
          </w:p>
        </w:tc>
        <w:tc>
          <w:tcPr>
            <w:tcW w:w="9582" w:type="dxa"/>
            <w:tcBorders>
              <w:top w:val="single" w:sz="12" w:space="0" w:color="auto"/>
              <w:left w:val="nil"/>
              <w:bottom w:val="single" w:sz="12" w:space="0" w:color="auto"/>
              <w:right w:val="single" w:sz="12" w:space="0" w:color="auto"/>
            </w:tcBorders>
            <w:shd w:val="pct10" w:color="auto" w:fill="FFFFFF"/>
          </w:tcPr>
          <w:p w:rsidR="003A657F" w:rsidRPr="005E7C6D" w:rsidRDefault="005E7C6D" w:rsidP="003A657F">
            <w:pPr>
              <w:pStyle w:val="ListParagraph"/>
              <w:numPr>
                <w:ilvl w:val="0"/>
                <w:numId w:val="1"/>
              </w:numPr>
              <w:spacing w:before="20"/>
              <w:rPr>
                <w:b/>
                <w:sz w:val="22"/>
                <w:szCs w:val="22"/>
              </w:rPr>
            </w:pPr>
            <w:r>
              <w:rPr>
                <w:b/>
                <w:sz w:val="22"/>
                <w:szCs w:val="22"/>
              </w:rPr>
              <w:t>Purple</w:t>
            </w:r>
            <w:r w:rsidR="00E164C3">
              <w:rPr>
                <w:b/>
                <w:sz w:val="22"/>
                <w:szCs w:val="22"/>
              </w:rPr>
              <w:t xml:space="preserve"> </w:t>
            </w:r>
            <w:r w:rsidR="00E164C3">
              <w:rPr>
                <w:sz w:val="22"/>
                <w:szCs w:val="22"/>
              </w:rPr>
              <w:t xml:space="preserve">and </w:t>
            </w:r>
            <w:r w:rsidR="00E164C3">
              <w:rPr>
                <w:b/>
                <w:sz w:val="22"/>
                <w:szCs w:val="22"/>
              </w:rPr>
              <w:t>dark blue</w:t>
            </w:r>
            <w:r>
              <w:rPr>
                <w:sz w:val="22"/>
                <w:szCs w:val="22"/>
              </w:rPr>
              <w:t xml:space="preserve"> duo tang</w:t>
            </w:r>
          </w:p>
          <w:p w:rsidR="005E7C6D" w:rsidRPr="005E7C6D" w:rsidRDefault="005E7C6D" w:rsidP="003A657F">
            <w:pPr>
              <w:pStyle w:val="ListParagraph"/>
              <w:numPr>
                <w:ilvl w:val="0"/>
                <w:numId w:val="1"/>
              </w:numPr>
              <w:spacing w:before="20"/>
              <w:rPr>
                <w:b/>
                <w:sz w:val="22"/>
                <w:szCs w:val="22"/>
              </w:rPr>
            </w:pPr>
            <w:r>
              <w:rPr>
                <w:sz w:val="22"/>
                <w:szCs w:val="22"/>
              </w:rPr>
              <w:t>Scissors</w:t>
            </w:r>
          </w:p>
          <w:p w:rsidR="005E7C6D" w:rsidRPr="005E7C6D" w:rsidRDefault="005E7C6D" w:rsidP="003A657F">
            <w:pPr>
              <w:pStyle w:val="ListParagraph"/>
              <w:numPr>
                <w:ilvl w:val="0"/>
                <w:numId w:val="1"/>
              </w:numPr>
              <w:spacing w:before="20"/>
              <w:rPr>
                <w:b/>
                <w:sz w:val="22"/>
                <w:szCs w:val="22"/>
              </w:rPr>
            </w:pPr>
            <w:r>
              <w:rPr>
                <w:sz w:val="22"/>
                <w:szCs w:val="22"/>
              </w:rPr>
              <w:t>Markers and pencils</w:t>
            </w:r>
          </w:p>
          <w:p w:rsidR="005E7C6D" w:rsidRPr="005E7C6D" w:rsidRDefault="005E7C6D" w:rsidP="003A657F">
            <w:pPr>
              <w:pStyle w:val="ListParagraph"/>
              <w:numPr>
                <w:ilvl w:val="0"/>
                <w:numId w:val="1"/>
              </w:numPr>
              <w:spacing w:before="20"/>
              <w:rPr>
                <w:b/>
                <w:sz w:val="22"/>
                <w:szCs w:val="22"/>
                <w:lang w:val="fr-CA"/>
              </w:rPr>
            </w:pPr>
            <w:r w:rsidRPr="005E7C6D">
              <w:rPr>
                <w:sz w:val="22"/>
                <w:szCs w:val="22"/>
                <w:lang w:val="fr-CA"/>
              </w:rPr>
              <w:t>“</w:t>
            </w:r>
            <w:r>
              <w:rPr>
                <w:sz w:val="22"/>
                <w:szCs w:val="22"/>
                <w:lang w:val="fr-CA"/>
              </w:rPr>
              <w:t>Aujourd’hui je porte…</w:t>
            </w:r>
            <w:r w:rsidRPr="005E7C6D">
              <w:rPr>
                <w:sz w:val="22"/>
                <w:szCs w:val="22"/>
                <w:lang w:val="fr-CA"/>
              </w:rPr>
              <w:t>”</w:t>
            </w:r>
            <w:r w:rsidR="00E164C3">
              <w:rPr>
                <w:sz w:val="22"/>
                <w:szCs w:val="22"/>
                <w:lang w:val="fr-CA"/>
              </w:rPr>
              <w:t xml:space="preserve">, </w:t>
            </w:r>
            <w:r w:rsidR="00E164C3" w:rsidRPr="00E164C3">
              <w:rPr>
                <w:sz w:val="22"/>
                <w:szCs w:val="22"/>
                <w:lang w:val="fr-CA"/>
              </w:rPr>
              <w:t>“</w:t>
            </w:r>
            <w:r w:rsidR="00E164C3">
              <w:rPr>
                <w:sz w:val="22"/>
                <w:szCs w:val="22"/>
                <w:lang w:val="fr-CA"/>
              </w:rPr>
              <w:t>Écris le bon verbe sur la ligne</w:t>
            </w:r>
            <w:r w:rsidR="00AD6BB8" w:rsidRPr="00AD6BB8">
              <w:rPr>
                <w:sz w:val="22"/>
                <w:szCs w:val="22"/>
                <w:lang w:val="fr-CA"/>
              </w:rPr>
              <w:t>”, “Les mots pour se situer”</w:t>
            </w:r>
            <w:r w:rsidRPr="005E7C6D">
              <w:rPr>
                <w:sz w:val="22"/>
                <w:szCs w:val="22"/>
                <w:lang w:val="fr-CA"/>
              </w:rPr>
              <w:t xml:space="preserve"> and “Le bonhomme de neige” </w:t>
            </w:r>
            <w:proofErr w:type="spellStart"/>
            <w:r w:rsidRPr="005E7C6D">
              <w:rPr>
                <w:sz w:val="22"/>
                <w:szCs w:val="22"/>
                <w:lang w:val="fr-CA"/>
              </w:rPr>
              <w:t>worksheets</w:t>
            </w:r>
            <w:proofErr w:type="spellEnd"/>
          </w:p>
          <w:p w:rsidR="00AD6BB8" w:rsidRPr="00AD6BB8" w:rsidRDefault="00DA244F" w:rsidP="00AD6BB8">
            <w:pPr>
              <w:pStyle w:val="ListParagraph"/>
              <w:numPr>
                <w:ilvl w:val="0"/>
                <w:numId w:val="1"/>
              </w:numPr>
              <w:spacing w:before="20"/>
              <w:rPr>
                <w:sz w:val="22"/>
                <w:szCs w:val="22"/>
              </w:rPr>
            </w:pPr>
            <w:r w:rsidRPr="003A657F">
              <w:rPr>
                <w:sz w:val="22"/>
                <w:szCs w:val="22"/>
                <w:lang w:val="en-CA"/>
              </w:rPr>
              <w:t>Popsicle sticks</w:t>
            </w:r>
          </w:p>
          <w:p w:rsidR="00DA244F" w:rsidRPr="00BE1A8C" w:rsidRDefault="00AD6BB8" w:rsidP="00DA244F">
            <w:pPr>
              <w:pStyle w:val="ListParagraph"/>
              <w:numPr>
                <w:ilvl w:val="0"/>
                <w:numId w:val="1"/>
              </w:numPr>
              <w:spacing w:before="20"/>
              <w:rPr>
                <w:sz w:val="22"/>
                <w:szCs w:val="22"/>
              </w:rPr>
            </w:pPr>
            <w:r>
              <w:rPr>
                <w:sz w:val="22"/>
                <w:szCs w:val="22"/>
                <w:lang w:val="en-CA"/>
              </w:rPr>
              <w:t>“O</w:t>
            </w:r>
            <w:r>
              <w:rPr>
                <w:sz w:val="22"/>
                <w:szCs w:val="22"/>
                <w:lang w:val="fr-CA"/>
              </w:rPr>
              <w:t>ù</w:t>
            </w:r>
            <w:r>
              <w:rPr>
                <w:sz w:val="22"/>
                <w:szCs w:val="22"/>
              </w:rPr>
              <w:t>” vocabulary sheet</w:t>
            </w:r>
          </w:p>
          <w:p w:rsidR="00BE1A8C" w:rsidRPr="003D710B" w:rsidRDefault="00BE1A8C" w:rsidP="00DA244F">
            <w:pPr>
              <w:pStyle w:val="ListParagraph"/>
              <w:numPr>
                <w:ilvl w:val="0"/>
                <w:numId w:val="1"/>
              </w:numPr>
              <w:spacing w:before="20"/>
              <w:rPr>
                <w:sz w:val="22"/>
                <w:szCs w:val="22"/>
              </w:rPr>
            </w:pPr>
            <w:r>
              <w:rPr>
                <w:sz w:val="22"/>
                <w:szCs w:val="22"/>
                <w:lang w:val="en-CA"/>
              </w:rPr>
              <w:t>Letter to Santa worksheet</w:t>
            </w:r>
          </w:p>
        </w:tc>
      </w:tr>
      <w:tr w:rsidR="009B3F19" w:rsidTr="00760920">
        <w:trPr>
          <w:trHeight w:val="1320"/>
        </w:trPr>
        <w:tc>
          <w:tcPr>
            <w:tcW w:w="1668" w:type="dxa"/>
            <w:tcBorders>
              <w:top w:val="single" w:sz="12" w:space="0" w:color="auto"/>
              <w:left w:val="single" w:sz="4" w:space="0" w:color="auto"/>
              <w:bottom w:val="single" w:sz="12" w:space="0" w:color="auto"/>
              <w:right w:val="single" w:sz="12" w:space="0" w:color="auto"/>
            </w:tcBorders>
            <w:shd w:val="clear" w:color="auto" w:fill="FFFFFF"/>
          </w:tcPr>
          <w:p w:rsidR="009B3F19" w:rsidRPr="00E453DB" w:rsidRDefault="009B3F19" w:rsidP="009B3F19">
            <w:pPr>
              <w:spacing w:before="80"/>
              <w:rPr>
                <w:b/>
                <w:sz w:val="22"/>
                <w:szCs w:val="22"/>
              </w:rPr>
            </w:pPr>
            <w:r w:rsidRPr="00E453DB">
              <w:rPr>
                <w:b/>
                <w:sz w:val="22"/>
                <w:szCs w:val="22"/>
              </w:rPr>
              <w:t>Teacher-Led Activities</w:t>
            </w:r>
          </w:p>
          <w:p w:rsidR="009B3F19" w:rsidRPr="00E453DB" w:rsidRDefault="009B3F19" w:rsidP="009B3F19">
            <w:pPr>
              <w:spacing w:before="80"/>
              <w:rPr>
                <w:b/>
                <w:sz w:val="22"/>
                <w:szCs w:val="22"/>
              </w:rPr>
            </w:pPr>
          </w:p>
        </w:tc>
        <w:tc>
          <w:tcPr>
            <w:tcW w:w="9582" w:type="dxa"/>
            <w:tcBorders>
              <w:top w:val="single" w:sz="12" w:space="0" w:color="auto"/>
              <w:left w:val="nil"/>
              <w:bottom w:val="single" w:sz="12" w:space="0" w:color="auto"/>
              <w:right w:val="single" w:sz="12" w:space="0" w:color="auto"/>
            </w:tcBorders>
            <w:shd w:val="clear" w:color="auto" w:fill="FFFFFF"/>
          </w:tcPr>
          <w:p w:rsidR="000B1E3E" w:rsidRDefault="000B1E3E" w:rsidP="00773CBC">
            <w:pPr>
              <w:pStyle w:val="ListParagraph"/>
              <w:numPr>
                <w:ilvl w:val="0"/>
                <w:numId w:val="2"/>
              </w:numPr>
              <w:rPr>
                <w:sz w:val="22"/>
                <w:szCs w:val="22"/>
              </w:rPr>
            </w:pPr>
            <w:r>
              <w:rPr>
                <w:sz w:val="22"/>
                <w:szCs w:val="22"/>
              </w:rPr>
              <w:t>Begin the day with the usual morning routine</w:t>
            </w:r>
          </w:p>
          <w:p w:rsidR="000B1E3E" w:rsidRDefault="000B1E3E" w:rsidP="003D0C4E">
            <w:pPr>
              <w:pStyle w:val="ListParagraph"/>
              <w:numPr>
                <w:ilvl w:val="0"/>
                <w:numId w:val="5"/>
              </w:numPr>
              <w:rPr>
                <w:sz w:val="22"/>
                <w:szCs w:val="22"/>
              </w:rPr>
            </w:pPr>
            <w:r>
              <w:rPr>
                <w:sz w:val="22"/>
                <w:szCs w:val="22"/>
              </w:rPr>
              <w:t xml:space="preserve">Students will quietly sit at their desk and I will call upon the designated students whose names are on the board to give today’s, yesterday’s and tomorrow’s dates along with speaking of the current weather and discussing our mascots, Nelly and </w:t>
            </w:r>
            <w:proofErr w:type="spellStart"/>
            <w:r>
              <w:rPr>
                <w:sz w:val="22"/>
                <w:szCs w:val="22"/>
              </w:rPr>
              <w:t>Ceasar</w:t>
            </w:r>
            <w:proofErr w:type="spellEnd"/>
            <w:r>
              <w:rPr>
                <w:sz w:val="22"/>
                <w:szCs w:val="22"/>
              </w:rPr>
              <w:t>.</w:t>
            </w:r>
          </w:p>
          <w:p w:rsidR="00492147" w:rsidRDefault="000B1E3E" w:rsidP="005E0DAE">
            <w:pPr>
              <w:pStyle w:val="ListParagraph"/>
              <w:numPr>
                <w:ilvl w:val="0"/>
                <w:numId w:val="2"/>
              </w:numPr>
              <w:rPr>
                <w:sz w:val="22"/>
                <w:szCs w:val="22"/>
              </w:rPr>
            </w:pPr>
            <w:r>
              <w:rPr>
                <w:sz w:val="22"/>
                <w:szCs w:val="22"/>
              </w:rPr>
              <w:t>I will then b</w:t>
            </w:r>
            <w:r w:rsidR="001B196C" w:rsidRPr="00E453DB">
              <w:rPr>
                <w:sz w:val="22"/>
                <w:szCs w:val="22"/>
              </w:rPr>
              <w:t xml:space="preserve">egin the lesson </w:t>
            </w:r>
            <w:r w:rsidR="008E05E1">
              <w:rPr>
                <w:sz w:val="22"/>
                <w:szCs w:val="22"/>
              </w:rPr>
              <w:t>wit</w:t>
            </w:r>
            <w:r>
              <w:rPr>
                <w:sz w:val="22"/>
                <w:szCs w:val="22"/>
              </w:rPr>
              <w:t xml:space="preserve">h the </w:t>
            </w:r>
            <w:r w:rsidR="008E05E1">
              <w:rPr>
                <w:sz w:val="22"/>
                <w:szCs w:val="22"/>
              </w:rPr>
              <w:t>morning message</w:t>
            </w:r>
            <w:r w:rsidR="00256D5B">
              <w:rPr>
                <w:sz w:val="22"/>
                <w:szCs w:val="22"/>
              </w:rPr>
              <w:t xml:space="preserve"> </w:t>
            </w:r>
            <w:r w:rsidR="008F409F">
              <w:rPr>
                <w:sz w:val="22"/>
                <w:szCs w:val="22"/>
              </w:rPr>
              <w:t>where we will review the article of clothing learned through the last two weeks.</w:t>
            </w:r>
          </w:p>
          <w:p w:rsidR="00096736" w:rsidRDefault="008F409F" w:rsidP="008F409F">
            <w:pPr>
              <w:pStyle w:val="ListParagraph"/>
              <w:numPr>
                <w:ilvl w:val="0"/>
                <w:numId w:val="31"/>
              </w:numPr>
              <w:rPr>
                <w:sz w:val="22"/>
                <w:szCs w:val="22"/>
              </w:rPr>
            </w:pPr>
            <w:r>
              <w:rPr>
                <w:sz w:val="22"/>
                <w:szCs w:val="22"/>
              </w:rPr>
              <w:t>I will lead the class in the oral discussion where I will describe what I am wearing today.</w:t>
            </w:r>
          </w:p>
          <w:p w:rsidR="008F409F" w:rsidRDefault="008F409F" w:rsidP="008F409F">
            <w:pPr>
              <w:pStyle w:val="ListParagraph"/>
              <w:numPr>
                <w:ilvl w:val="0"/>
                <w:numId w:val="38"/>
              </w:numPr>
              <w:rPr>
                <w:sz w:val="22"/>
                <w:szCs w:val="22"/>
              </w:rPr>
            </w:pPr>
            <w:r>
              <w:rPr>
                <w:sz w:val="22"/>
                <w:szCs w:val="22"/>
              </w:rPr>
              <w:t>Students will then get a 5 minute opportunity to describe their shoulder partners (to one another).</w:t>
            </w:r>
          </w:p>
          <w:p w:rsidR="008F409F" w:rsidRDefault="008F409F" w:rsidP="008F409F">
            <w:pPr>
              <w:pStyle w:val="ListParagraph"/>
              <w:numPr>
                <w:ilvl w:val="0"/>
                <w:numId w:val="38"/>
              </w:numPr>
              <w:rPr>
                <w:sz w:val="22"/>
                <w:szCs w:val="22"/>
              </w:rPr>
            </w:pPr>
            <w:r>
              <w:rPr>
                <w:sz w:val="22"/>
                <w:szCs w:val="22"/>
              </w:rPr>
              <w:t xml:space="preserve">Once everyone has had the chance to describe their partner and vice versa, I will then choose a few students to come and present their partner to the rest of their classmates. They will have to make sure to explain the article of clothing and their colors in full detail. </w:t>
            </w:r>
          </w:p>
          <w:p w:rsidR="008F409F" w:rsidRDefault="008F409F" w:rsidP="008F409F">
            <w:pPr>
              <w:pStyle w:val="ListParagraph"/>
              <w:numPr>
                <w:ilvl w:val="0"/>
                <w:numId w:val="31"/>
              </w:numPr>
              <w:rPr>
                <w:sz w:val="22"/>
                <w:szCs w:val="22"/>
              </w:rPr>
            </w:pPr>
            <w:r>
              <w:rPr>
                <w:sz w:val="22"/>
                <w:szCs w:val="22"/>
              </w:rPr>
              <w:t>Following the oral review of the clothing, I will then assign two students to distribute the “</w:t>
            </w:r>
            <w:proofErr w:type="spellStart"/>
            <w:r w:rsidR="00037F56">
              <w:rPr>
                <w:sz w:val="22"/>
                <w:szCs w:val="22"/>
              </w:rPr>
              <w:t>Aujourd’hui</w:t>
            </w:r>
            <w:proofErr w:type="spellEnd"/>
            <w:r w:rsidR="00037F56">
              <w:rPr>
                <w:sz w:val="22"/>
                <w:szCs w:val="22"/>
              </w:rPr>
              <w:t xml:space="preserve"> je </w:t>
            </w:r>
            <w:proofErr w:type="spellStart"/>
            <w:proofErr w:type="gramStart"/>
            <w:r w:rsidR="00037F56">
              <w:rPr>
                <w:sz w:val="22"/>
                <w:szCs w:val="22"/>
              </w:rPr>
              <w:t>porte</w:t>
            </w:r>
            <w:proofErr w:type="spellEnd"/>
            <w:proofErr w:type="gramEnd"/>
            <w:r w:rsidR="00037F56">
              <w:rPr>
                <w:sz w:val="22"/>
                <w:szCs w:val="22"/>
              </w:rPr>
              <w:t>…</w:t>
            </w:r>
            <w:r>
              <w:rPr>
                <w:sz w:val="22"/>
                <w:szCs w:val="22"/>
              </w:rPr>
              <w:t>” worksheet.</w:t>
            </w:r>
          </w:p>
          <w:p w:rsidR="008F409F" w:rsidRDefault="008F409F" w:rsidP="008F409F">
            <w:pPr>
              <w:pStyle w:val="ListParagraph"/>
              <w:numPr>
                <w:ilvl w:val="0"/>
                <w:numId w:val="39"/>
              </w:numPr>
              <w:rPr>
                <w:sz w:val="22"/>
                <w:szCs w:val="22"/>
              </w:rPr>
            </w:pPr>
            <w:r>
              <w:rPr>
                <w:sz w:val="22"/>
                <w:szCs w:val="22"/>
              </w:rPr>
              <w:t>Students will have to write a description of what they are wearing today, using their</w:t>
            </w:r>
            <w:r>
              <w:rPr>
                <w:b/>
                <w:sz w:val="22"/>
                <w:szCs w:val="22"/>
              </w:rPr>
              <w:t xml:space="preserve"> purple </w:t>
            </w:r>
            <w:r>
              <w:rPr>
                <w:sz w:val="22"/>
                <w:szCs w:val="22"/>
              </w:rPr>
              <w:t>duo tangs for vocabulary reference. They will then have to draw themselves in the clothing that they have described in their paragraph</w:t>
            </w:r>
          </w:p>
          <w:p w:rsidR="008F409F" w:rsidRDefault="008F409F" w:rsidP="008F409F">
            <w:pPr>
              <w:pStyle w:val="ListParagraph"/>
              <w:numPr>
                <w:ilvl w:val="0"/>
                <w:numId w:val="39"/>
              </w:numPr>
              <w:rPr>
                <w:sz w:val="22"/>
                <w:szCs w:val="22"/>
              </w:rPr>
            </w:pPr>
            <w:r>
              <w:rPr>
                <w:sz w:val="22"/>
                <w:szCs w:val="22"/>
              </w:rPr>
              <w:t>I will have them know that they are to ensure that their name is on the top of the sheet and that I will be collecting the sheets upon completion for marking purposes.</w:t>
            </w:r>
          </w:p>
          <w:p w:rsidR="008F409F" w:rsidRDefault="008F409F" w:rsidP="008F409F">
            <w:pPr>
              <w:pStyle w:val="ListParagraph"/>
              <w:numPr>
                <w:ilvl w:val="0"/>
                <w:numId w:val="40"/>
              </w:numPr>
              <w:rPr>
                <w:sz w:val="22"/>
                <w:szCs w:val="22"/>
              </w:rPr>
            </w:pPr>
            <w:r>
              <w:rPr>
                <w:sz w:val="22"/>
                <w:szCs w:val="22"/>
              </w:rPr>
              <w:t xml:space="preserve">This method of </w:t>
            </w:r>
            <w:r w:rsidR="00037F56">
              <w:rPr>
                <w:sz w:val="22"/>
                <w:szCs w:val="22"/>
              </w:rPr>
              <w:t>collecting the sheet back is for me to see which students have well understood the clothing and which students still need prompting.</w:t>
            </w:r>
          </w:p>
          <w:p w:rsidR="00037F56" w:rsidRDefault="00037F56" w:rsidP="00037F56">
            <w:pPr>
              <w:pStyle w:val="ListParagraph"/>
              <w:ind w:left="2880"/>
              <w:rPr>
                <w:sz w:val="22"/>
                <w:szCs w:val="22"/>
              </w:rPr>
            </w:pPr>
          </w:p>
          <w:p w:rsidR="00031984" w:rsidRPr="00031984" w:rsidRDefault="00031984" w:rsidP="00031984">
            <w:pPr>
              <w:rPr>
                <w:b/>
                <w:sz w:val="22"/>
                <w:szCs w:val="22"/>
              </w:rPr>
            </w:pPr>
            <w:r>
              <w:rPr>
                <w:b/>
                <w:sz w:val="22"/>
                <w:szCs w:val="22"/>
              </w:rPr>
              <w:t xml:space="preserve">This morning’s lesson will be interrupted at 9:30am in order for our class to meet with Mrs. </w:t>
            </w:r>
            <w:proofErr w:type="spellStart"/>
            <w:r>
              <w:rPr>
                <w:b/>
                <w:sz w:val="22"/>
                <w:szCs w:val="22"/>
              </w:rPr>
              <w:t>Urdle’s</w:t>
            </w:r>
            <w:proofErr w:type="spellEnd"/>
            <w:r>
              <w:rPr>
                <w:b/>
                <w:sz w:val="22"/>
                <w:szCs w:val="22"/>
              </w:rPr>
              <w:t xml:space="preserve"> grade one class for our reading </w:t>
            </w:r>
            <w:proofErr w:type="gramStart"/>
            <w:r>
              <w:rPr>
                <w:b/>
                <w:sz w:val="22"/>
                <w:szCs w:val="22"/>
              </w:rPr>
              <w:t>buddies</w:t>
            </w:r>
            <w:proofErr w:type="gramEnd"/>
            <w:r>
              <w:rPr>
                <w:b/>
                <w:sz w:val="22"/>
                <w:szCs w:val="22"/>
              </w:rPr>
              <w:t xml:space="preserve"> session until recess.</w:t>
            </w:r>
          </w:p>
          <w:p w:rsidR="009C5FD2" w:rsidRDefault="00037F56" w:rsidP="009C5FD2">
            <w:pPr>
              <w:rPr>
                <w:b/>
                <w:sz w:val="22"/>
                <w:szCs w:val="22"/>
                <w:u w:val="single"/>
              </w:rPr>
            </w:pPr>
            <w:r>
              <w:rPr>
                <w:b/>
                <w:sz w:val="22"/>
                <w:szCs w:val="22"/>
                <w:u w:val="single"/>
              </w:rPr>
              <w:t>LITERACY BLOCK – 12</w:t>
            </w:r>
            <w:r w:rsidR="009C5FD2">
              <w:rPr>
                <w:b/>
                <w:sz w:val="22"/>
                <w:szCs w:val="22"/>
                <w:u w:val="single"/>
              </w:rPr>
              <w:t>0 MINUTES</w:t>
            </w:r>
          </w:p>
          <w:p w:rsidR="003A657F" w:rsidRDefault="00037F56" w:rsidP="00037F56">
            <w:pPr>
              <w:pStyle w:val="ListParagraph"/>
              <w:numPr>
                <w:ilvl w:val="0"/>
                <w:numId w:val="2"/>
              </w:numPr>
              <w:rPr>
                <w:sz w:val="22"/>
                <w:szCs w:val="22"/>
              </w:rPr>
            </w:pPr>
            <w:r>
              <w:rPr>
                <w:sz w:val="22"/>
                <w:szCs w:val="22"/>
              </w:rPr>
              <w:t>Once everyone has completed their “</w:t>
            </w:r>
            <w:proofErr w:type="spellStart"/>
            <w:r>
              <w:rPr>
                <w:sz w:val="22"/>
                <w:szCs w:val="22"/>
              </w:rPr>
              <w:t>Aujourd’hui</w:t>
            </w:r>
            <w:proofErr w:type="spellEnd"/>
            <w:r>
              <w:rPr>
                <w:sz w:val="22"/>
                <w:szCs w:val="22"/>
              </w:rPr>
              <w:t xml:space="preserve"> je </w:t>
            </w:r>
            <w:proofErr w:type="spellStart"/>
            <w:r>
              <w:rPr>
                <w:sz w:val="22"/>
                <w:szCs w:val="22"/>
              </w:rPr>
              <w:t>porte</w:t>
            </w:r>
            <w:proofErr w:type="spellEnd"/>
            <w:r>
              <w:rPr>
                <w:sz w:val="22"/>
                <w:szCs w:val="22"/>
              </w:rPr>
              <w:t xml:space="preserve">…” work sheet and that I have collected them all, I will then ask four students to distribute the next two </w:t>
            </w:r>
            <w:r w:rsidR="00031984">
              <w:rPr>
                <w:sz w:val="22"/>
                <w:szCs w:val="22"/>
              </w:rPr>
              <w:t xml:space="preserve">“Le </w:t>
            </w:r>
            <w:proofErr w:type="spellStart"/>
            <w:r w:rsidR="00031984">
              <w:rPr>
                <w:sz w:val="22"/>
                <w:szCs w:val="22"/>
              </w:rPr>
              <w:t>bonhomme</w:t>
            </w:r>
            <w:proofErr w:type="spellEnd"/>
            <w:r w:rsidR="00031984">
              <w:rPr>
                <w:sz w:val="22"/>
                <w:szCs w:val="22"/>
              </w:rPr>
              <w:t xml:space="preserve"> de </w:t>
            </w:r>
            <w:proofErr w:type="spellStart"/>
            <w:r w:rsidR="00031984">
              <w:rPr>
                <w:sz w:val="22"/>
                <w:szCs w:val="22"/>
              </w:rPr>
              <w:t>neige</w:t>
            </w:r>
            <w:proofErr w:type="spellEnd"/>
            <w:r w:rsidR="00031984">
              <w:rPr>
                <w:sz w:val="22"/>
                <w:szCs w:val="22"/>
              </w:rPr>
              <w:t xml:space="preserve">” </w:t>
            </w:r>
            <w:r>
              <w:rPr>
                <w:sz w:val="22"/>
                <w:szCs w:val="22"/>
              </w:rPr>
              <w:t xml:space="preserve">sheets </w:t>
            </w:r>
            <w:r>
              <w:rPr>
                <w:sz w:val="22"/>
                <w:szCs w:val="22"/>
              </w:rPr>
              <w:lastRenderedPageBreak/>
              <w:t>which we will be working</w:t>
            </w:r>
            <w:r w:rsidR="00031984">
              <w:rPr>
                <w:sz w:val="22"/>
                <w:szCs w:val="22"/>
              </w:rPr>
              <w:t xml:space="preserve"> on for the next half an hour until recess time. I will ask one more student to distribute the marker baskets to the desks.</w:t>
            </w:r>
          </w:p>
          <w:p w:rsidR="00031984" w:rsidRDefault="00031984" w:rsidP="00031984">
            <w:pPr>
              <w:pStyle w:val="ListParagraph"/>
              <w:numPr>
                <w:ilvl w:val="0"/>
                <w:numId w:val="31"/>
              </w:numPr>
              <w:rPr>
                <w:sz w:val="22"/>
                <w:szCs w:val="22"/>
              </w:rPr>
            </w:pPr>
            <w:r>
              <w:rPr>
                <w:sz w:val="22"/>
                <w:szCs w:val="22"/>
              </w:rPr>
              <w:t>For this assignment, students will be asked to take out their scissors and to cut out and put together a little book for their reading buddy.</w:t>
            </w:r>
          </w:p>
          <w:p w:rsidR="00031984" w:rsidRDefault="00031984" w:rsidP="00031984">
            <w:pPr>
              <w:pStyle w:val="ListParagraph"/>
              <w:numPr>
                <w:ilvl w:val="0"/>
                <w:numId w:val="41"/>
              </w:numPr>
              <w:rPr>
                <w:sz w:val="22"/>
                <w:szCs w:val="22"/>
              </w:rPr>
            </w:pPr>
            <w:r>
              <w:rPr>
                <w:sz w:val="22"/>
                <w:szCs w:val="22"/>
              </w:rPr>
              <w:t>Students will have to staple the cut outs together and once their story is completed, they will have to color in the images on each page.</w:t>
            </w:r>
          </w:p>
          <w:p w:rsidR="00031984" w:rsidRDefault="00031984" w:rsidP="00031984">
            <w:pPr>
              <w:pStyle w:val="ListParagraph"/>
              <w:numPr>
                <w:ilvl w:val="0"/>
                <w:numId w:val="31"/>
              </w:numPr>
              <w:rPr>
                <w:sz w:val="22"/>
                <w:szCs w:val="22"/>
              </w:rPr>
            </w:pPr>
            <w:r>
              <w:rPr>
                <w:sz w:val="22"/>
                <w:szCs w:val="22"/>
              </w:rPr>
              <w:t>When students have completed the coloring of their story, they will have to practice reading it to th</w:t>
            </w:r>
            <w:r w:rsidR="005E7C6D">
              <w:rPr>
                <w:sz w:val="22"/>
                <w:szCs w:val="22"/>
              </w:rPr>
              <w:t>emselves or to a partner</w:t>
            </w:r>
            <w:r>
              <w:rPr>
                <w:sz w:val="22"/>
                <w:szCs w:val="22"/>
              </w:rPr>
              <w:t>.</w:t>
            </w:r>
          </w:p>
          <w:p w:rsidR="00031984" w:rsidRDefault="00031984" w:rsidP="00031984">
            <w:pPr>
              <w:pStyle w:val="ListParagraph"/>
              <w:numPr>
                <w:ilvl w:val="0"/>
                <w:numId w:val="41"/>
              </w:numPr>
              <w:rPr>
                <w:sz w:val="22"/>
                <w:szCs w:val="22"/>
              </w:rPr>
            </w:pPr>
            <w:r>
              <w:rPr>
                <w:sz w:val="22"/>
                <w:szCs w:val="22"/>
              </w:rPr>
              <w:t>This book needs to be practiced as the students will be asked to read it to their reading buddy and then give the story as a present to their buddy.</w:t>
            </w:r>
          </w:p>
          <w:p w:rsidR="005E7C6D" w:rsidRDefault="005E7C6D" w:rsidP="005E7C6D">
            <w:pPr>
              <w:rPr>
                <w:sz w:val="22"/>
                <w:szCs w:val="22"/>
              </w:rPr>
            </w:pPr>
          </w:p>
          <w:p w:rsidR="005E7C6D" w:rsidRDefault="005E7C6D" w:rsidP="005E7C6D">
            <w:pPr>
              <w:pStyle w:val="ListParagraph"/>
              <w:numPr>
                <w:ilvl w:val="0"/>
                <w:numId w:val="2"/>
              </w:numPr>
              <w:rPr>
                <w:sz w:val="22"/>
                <w:szCs w:val="22"/>
              </w:rPr>
            </w:pPr>
            <w:r>
              <w:rPr>
                <w:sz w:val="22"/>
                <w:szCs w:val="22"/>
              </w:rPr>
              <w:t xml:space="preserve">Upon the student’s return from recess, I will assign two students to distribute the “Les phrases en </w:t>
            </w:r>
            <w:proofErr w:type="spellStart"/>
            <w:r>
              <w:rPr>
                <w:sz w:val="22"/>
                <w:szCs w:val="22"/>
              </w:rPr>
              <w:t>désordre</w:t>
            </w:r>
            <w:proofErr w:type="spellEnd"/>
            <w:r>
              <w:rPr>
                <w:sz w:val="22"/>
                <w:szCs w:val="22"/>
              </w:rPr>
              <w:t xml:space="preserve">” worksheet and have students take out their </w:t>
            </w:r>
            <w:r>
              <w:rPr>
                <w:b/>
                <w:sz w:val="22"/>
                <w:szCs w:val="22"/>
              </w:rPr>
              <w:t>dark blue</w:t>
            </w:r>
            <w:r>
              <w:rPr>
                <w:sz w:val="22"/>
                <w:szCs w:val="22"/>
              </w:rPr>
              <w:t xml:space="preserve"> duo tangs and to put the sheet in this duo tang. </w:t>
            </w:r>
          </w:p>
          <w:p w:rsidR="00FA313F" w:rsidRDefault="00FA313F" w:rsidP="00FA313F">
            <w:pPr>
              <w:pStyle w:val="ListParagraph"/>
              <w:numPr>
                <w:ilvl w:val="0"/>
                <w:numId w:val="31"/>
              </w:numPr>
              <w:rPr>
                <w:sz w:val="22"/>
                <w:szCs w:val="22"/>
              </w:rPr>
            </w:pPr>
            <w:r>
              <w:rPr>
                <w:sz w:val="22"/>
                <w:szCs w:val="22"/>
              </w:rPr>
              <w:t xml:space="preserve">I will explain the directions and ask a student to re-explain them in English in order to assure that everyone has understood the task for this worksheet. </w:t>
            </w:r>
          </w:p>
          <w:p w:rsidR="00FA313F" w:rsidRDefault="00FA313F" w:rsidP="00FA313F">
            <w:pPr>
              <w:pStyle w:val="ListParagraph"/>
              <w:numPr>
                <w:ilvl w:val="0"/>
                <w:numId w:val="41"/>
              </w:numPr>
              <w:rPr>
                <w:sz w:val="22"/>
                <w:szCs w:val="22"/>
              </w:rPr>
            </w:pPr>
            <w:r>
              <w:rPr>
                <w:sz w:val="22"/>
                <w:szCs w:val="22"/>
              </w:rPr>
              <w:t>We will do the first sentence together and I will give students 3-5 minutes to complete the rest of the sheet on their own.</w:t>
            </w:r>
          </w:p>
          <w:p w:rsidR="00FA313F" w:rsidRDefault="00FA313F" w:rsidP="00FA313F">
            <w:pPr>
              <w:pStyle w:val="ListParagraph"/>
              <w:numPr>
                <w:ilvl w:val="0"/>
                <w:numId w:val="41"/>
              </w:numPr>
              <w:rPr>
                <w:sz w:val="22"/>
                <w:szCs w:val="22"/>
              </w:rPr>
            </w:pPr>
            <w:r>
              <w:rPr>
                <w:sz w:val="22"/>
                <w:szCs w:val="22"/>
              </w:rPr>
              <w:t>We will then correct it on the overhead projector together.</w:t>
            </w:r>
          </w:p>
          <w:p w:rsidR="00FA313F" w:rsidRDefault="00FA313F" w:rsidP="00FA313F">
            <w:pPr>
              <w:pStyle w:val="ListParagraph"/>
              <w:numPr>
                <w:ilvl w:val="0"/>
                <w:numId w:val="31"/>
              </w:numPr>
              <w:rPr>
                <w:sz w:val="22"/>
                <w:szCs w:val="22"/>
              </w:rPr>
            </w:pPr>
            <w:r>
              <w:rPr>
                <w:sz w:val="22"/>
                <w:szCs w:val="22"/>
              </w:rPr>
              <w:t>Students will then turn over to the “Majuscule et le point” side and complete this side individually as well.</w:t>
            </w:r>
          </w:p>
          <w:p w:rsidR="00FA313F" w:rsidRDefault="00134719" w:rsidP="00FA313F">
            <w:pPr>
              <w:pStyle w:val="ListParagraph"/>
              <w:numPr>
                <w:ilvl w:val="0"/>
                <w:numId w:val="42"/>
              </w:numPr>
              <w:rPr>
                <w:sz w:val="22"/>
                <w:szCs w:val="22"/>
              </w:rPr>
            </w:pPr>
            <w:r>
              <w:rPr>
                <w:sz w:val="22"/>
                <w:szCs w:val="22"/>
              </w:rPr>
              <w:t>We will correct this side together as well once everyone has completed the sheet.</w:t>
            </w:r>
          </w:p>
          <w:p w:rsidR="00134719" w:rsidRDefault="00134719" w:rsidP="00134719">
            <w:pPr>
              <w:pStyle w:val="ListParagraph"/>
              <w:numPr>
                <w:ilvl w:val="0"/>
                <w:numId w:val="2"/>
              </w:numPr>
              <w:rPr>
                <w:sz w:val="22"/>
                <w:szCs w:val="22"/>
              </w:rPr>
            </w:pPr>
            <w:r>
              <w:rPr>
                <w:sz w:val="22"/>
                <w:szCs w:val="22"/>
              </w:rPr>
              <w:t>I will then get two students to distribute the collected homework entitled “</w:t>
            </w:r>
            <w:proofErr w:type="spellStart"/>
            <w:r>
              <w:rPr>
                <w:sz w:val="22"/>
                <w:szCs w:val="22"/>
              </w:rPr>
              <w:t>Écris</w:t>
            </w:r>
            <w:proofErr w:type="spellEnd"/>
            <w:r>
              <w:rPr>
                <w:sz w:val="22"/>
                <w:szCs w:val="22"/>
              </w:rPr>
              <w:t xml:space="preserve"> le bon </w:t>
            </w:r>
            <w:proofErr w:type="spellStart"/>
            <w:r>
              <w:rPr>
                <w:sz w:val="22"/>
                <w:szCs w:val="22"/>
              </w:rPr>
              <w:t>verbe</w:t>
            </w:r>
            <w:proofErr w:type="spellEnd"/>
            <w:r>
              <w:rPr>
                <w:sz w:val="22"/>
                <w:szCs w:val="22"/>
              </w:rPr>
              <w:t xml:space="preserve"> </w:t>
            </w:r>
            <w:proofErr w:type="spellStart"/>
            <w:r>
              <w:rPr>
                <w:sz w:val="22"/>
                <w:szCs w:val="22"/>
              </w:rPr>
              <w:t>sur</w:t>
            </w:r>
            <w:proofErr w:type="spellEnd"/>
            <w:r>
              <w:rPr>
                <w:sz w:val="22"/>
                <w:szCs w:val="22"/>
              </w:rPr>
              <w:t xml:space="preserve"> la </w:t>
            </w:r>
            <w:proofErr w:type="spellStart"/>
            <w:r>
              <w:rPr>
                <w:sz w:val="22"/>
                <w:szCs w:val="22"/>
              </w:rPr>
              <w:t>ligne</w:t>
            </w:r>
            <w:proofErr w:type="spellEnd"/>
            <w:r>
              <w:rPr>
                <w:sz w:val="22"/>
                <w:szCs w:val="22"/>
              </w:rPr>
              <w:t>” which was to be completed the night before.</w:t>
            </w:r>
          </w:p>
          <w:p w:rsidR="00134719" w:rsidRDefault="00134719" w:rsidP="00134719">
            <w:pPr>
              <w:pStyle w:val="ListParagraph"/>
              <w:numPr>
                <w:ilvl w:val="0"/>
                <w:numId w:val="31"/>
              </w:numPr>
              <w:rPr>
                <w:sz w:val="22"/>
                <w:szCs w:val="22"/>
              </w:rPr>
            </w:pPr>
            <w:r>
              <w:rPr>
                <w:sz w:val="22"/>
                <w:szCs w:val="22"/>
              </w:rPr>
              <w:t xml:space="preserve">Students will be asked to put this worksheet in their </w:t>
            </w:r>
            <w:r>
              <w:rPr>
                <w:b/>
                <w:sz w:val="22"/>
                <w:szCs w:val="22"/>
              </w:rPr>
              <w:t>dark blue</w:t>
            </w:r>
            <w:r>
              <w:rPr>
                <w:sz w:val="22"/>
                <w:szCs w:val="22"/>
              </w:rPr>
              <w:t xml:space="preserve"> duo tang and we will correct it together as a group.</w:t>
            </w:r>
          </w:p>
          <w:p w:rsidR="00134719" w:rsidRDefault="00134719" w:rsidP="00134719">
            <w:pPr>
              <w:pStyle w:val="ListParagraph"/>
              <w:numPr>
                <w:ilvl w:val="0"/>
                <w:numId w:val="2"/>
              </w:numPr>
              <w:rPr>
                <w:sz w:val="22"/>
                <w:szCs w:val="22"/>
              </w:rPr>
            </w:pPr>
            <w:r>
              <w:rPr>
                <w:sz w:val="22"/>
                <w:szCs w:val="22"/>
              </w:rPr>
              <w:t>Following the correction of the homework, I will distribute the vocabulary sheets “</w:t>
            </w:r>
            <w:proofErr w:type="spellStart"/>
            <w:r>
              <w:rPr>
                <w:sz w:val="22"/>
                <w:szCs w:val="22"/>
              </w:rPr>
              <w:t>Où</w:t>
            </w:r>
            <w:proofErr w:type="spellEnd"/>
            <w:r>
              <w:rPr>
                <w:sz w:val="22"/>
                <w:szCs w:val="22"/>
              </w:rPr>
              <w:t xml:space="preserve">” and we will review as a class the different directions which we have been talking about over the past couple of weeks. </w:t>
            </w:r>
          </w:p>
          <w:p w:rsidR="00E164C3" w:rsidRDefault="00E164C3" w:rsidP="00E164C3">
            <w:pPr>
              <w:pStyle w:val="ListParagraph"/>
              <w:numPr>
                <w:ilvl w:val="0"/>
                <w:numId w:val="40"/>
              </w:numPr>
              <w:rPr>
                <w:sz w:val="22"/>
                <w:szCs w:val="22"/>
              </w:rPr>
            </w:pPr>
            <w:r>
              <w:rPr>
                <w:sz w:val="22"/>
                <w:szCs w:val="22"/>
              </w:rPr>
              <w:t xml:space="preserve">This vocabulary sheet is to be placed in the student’s </w:t>
            </w:r>
            <w:r>
              <w:rPr>
                <w:b/>
                <w:sz w:val="22"/>
                <w:szCs w:val="22"/>
              </w:rPr>
              <w:t>purple</w:t>
            </w:r>
            <w:r>
              <w:rPr>
                <w:sz w:val="22"/>
                <w:szCs w:val="22"/>
              </w:rPr>
              <w:t xml:space="preserve"> duo tang and is to be used at all time for reference on directions.</w:t>
            </w:r>
          </w:p>
          <w:p w:rsidR="00E164C3" w:rsidRDefault="00E164C3" w:rsidP="00E164C3">
            <w:pPr>
              <w:pStyle w:val="ListParagraph"/>
              <w:numPr>
                <w:ilvl w:val="0"/>
                <w:numId w:val="2"/>
              </w:numPr>
              <w:rPr>
                <w:sz w:val="22"/>
                <w:szCs w:val="22"/>
              </w:rPr>
            </w:pPr>
            <w:r>
              <w:rPr>
                <w:sz w:val="22"/>
                <w:szCs w:val="22"/>
              </w:rPr>
              <w:t xml:space="preserve">I will then have two students distribute the “Les mots pour se </w:t>
            </w:r>
            <w:proofErr w:type="spellStart"/>
            <w:r>
              <w:rPr>
                <w:sz w:val="22"/>
                <w:szCs w:val="22"/>
              </w:rPr>
              <w:t>situer</w:t>
            </w:r>
            <w:proofErr w:type="spellEnd"/>
            <w:r>
              <w:rPr>
                <w:sz w:val="22"/>
                <w:szCs w:val="22"/>
              </w:rPr>
              <w:t xml:space="preserve">” worksheet. I will also have one copy projected onto the overhead projector. This sheet is to be placed in the </w:t>
            </w:r>
            <w:r>
              <w:rPr>
                <w:b/>
                <w:sz w:val="22"/>
                <w:szCs w:val="22"/>
              </w:rPr>
              <w:t xml:space="preserve">purple </w:t>
            </w:r>
            <w:r>
              <w:rPr>
                <w:sz w:val="22"/>
                <w:szCs w:val="22"/>
              </w:rPr>
              <w:t>duo tang as well.</w:t>
            </w:r>
          </w:p>
          <w:p w:rsidR="00E164C3" w:rsidRDefault="00E164C3" w:rsidP="00E164C3">
            <w:pPr>
              <w:pStyle w:val="ListParagraph"/>
              <w:numPr>
                <w:ilvl w:val="0"/>
                <w:numId w:val="31"/>
              </w:numPr>
              <w:rPr>
                <w:sz w:val="22"/>
                <w:szCs w:val="22"/>
              </w:rPr>
            </w:pPr>
            <w:r>
              <w:rPr>
                <w:sz w:val="22"/>
                <w:szCs w:val="22"/>
              </w:rPr>
              <w:t>We will do this worksheet together as a class and its purpose is to help the students continue to practice their knowledge of the directions in French.</w:t>
            </w:r>
          </w:p>
          <w:p w:rsidR="00E164C3" w:rsidRDefault="00E164C3" w:rsidP="00E164C3">
            <w:pPr>
              <w:pStyle w:val="ListParagraph"/>
              <w:numPr>
                <w:ilvl w:val="0"/>
                <w:numId w:val="42"/>
              </w:numPr>
              <w:rPr>
                <w:sz w:val="22"/>
                <w:szCs w:val="22"/>
              </w:rPr>
            </w:pPr>
            <w:r>
              <w:rPr>
                <w:sz w:val="22"/>
                <w:szCs w:val="22"/>
              </w:rPr>
              <w:t>Students will have to draw arrows based on the instructions given and assure that they are in the correct directions.</w:t>
            </w:r>
          </w:p>
          <w:p w:rsidR="00E164C3" w:rsidRDefault="00E164C3" w:rsidP="00E164C3">
            <w:pPr>
              <w:pStyle w:val="ListParagraph"/>
              <w:numPr>
                <w:ilvl w:val="0"/>
                <w:numId w:val="42"/>
              </w:numPr>
              <w:rPr>
                <w:sz w:val="22"/>
                <w:szCs w:val="22"/>
              </w:rPr>
            </w:pPr>
            <w:r>
              <w:rPr>
                <w:sz w:val="22"/>
                <w:szCs w:val="22"/>
              </w:rPr>
              <w:t>Students will volunteer to come up to the projector and draw the arrows in its correct direction. The remainder of the class will have to draw the same on their own worksheet.</w:t>
            </w:r>
          </w:p>
          <w:p w:rsidR="00F86AB8" w:rsidRDefault="00F86AB8" w:rsidP="00F86AB8">
            <w:pPr>
              <w:pStyle w:val="ListParagraph"/>
              <w:numPr>
                <w:ilvl w:val="0"/>
                <w:numId w:val="6"/>
              </w:numPr>
              <w:rPr>
                <w:sz w:val="22"/>
                <w:szCs w:val="22"/>
              </w:rPr>
            </w:pPr>
            <w:r>
              <w:rPr>
                <w:sz w:val="22"/>
                <w:szCs w:val="22"/>
              </w:rPr>
              <w:t>With time permitting and to close off the lesson, I will then take out my Popsicle sticks in their individual bags and take one stick from each bag. One bag contains sticks with the student’s names on them and the other contains sticks with several general questions.</w:t>
            </w:r>
          </w:p>
          <w:p w:rsidR="00F86AB8" w:rsidRDefault="00F86AB8" w:rsidP="00F86AB8">
            <w:pPr>
              <w:pStyle w:val="ListParagraph"/>
              <w:numPr>
                <w:ilvl w:val="0"/>
                <w:numId w:val="11"/>
              </w:numPr>
              <w:rPr>
                <w:sz w:val="22"/>
                <w:szCs w:val="22"/>
              </w:rPr>
            </w:pPr>
            <w:r>
              <w:rPr>
                <w:sz w:val="22"/>
                <w:szCs w:val="22"/>
              </w:rPr>
              <w:t>We will continue with the names of the students who haven’t been chosen from yesterday’s attempt at the game. If everyone has had a chance to ask/answer a question, we will start over again with putting everyone’s names back in the bag.</w:t>
            </w:r>
          </w:p>
          <w:p w:rsidR="00F86AB8" w:rsidRDefault="00F86AB8" w:rsidP="00F86AB8">
            <w:pPr>
              <w:pStyle w:val="ListParagraph"/>
              <w:numPr>
                <w:ilvl w:val="0"/>
                <w:numId w:val="13"/>
              </w:numPr>
              <w:rPr>
                <w:sz w:val="22"/>
                <w:szCs w:val="22"/>
              </w:rPr>
            </w:pPr>
            <w:r>
              <w:rPr>
                <w:sz w:val="22"/>
                <w:szCs w:val="22"/>
              </w:rPr>
              <w:t>Students will have to pay close attention to the questions being asked and to the answer given because some questions may come up more than once and no direction will be given the second time around.</w:t>
            </w:r>
          </w:p>
          <w:p w:rsidR="00F86AB8" w:rsidRDefault="00F86AB8" w:rsidP="00F86AB8">
            <w:pPr>
              <w:pStyle w:val="ListParagraph"/>
              <w:numPr>
                <w:ilvl w:val="0"/>
                <w:numId w:val="10"/>
              </w:numPr>
              <w:rPr>
                <w:sz w:val="22"/>
                <w:szCs w:val="22"/>
              </w:rPr>
            </w:pPr>
            <w:r>
              <w:rPr>
                <w:sz w:val="22"/>
                <w:szCs w:val="22"/>
              </w:rPr>
              <w:lastRenderedPageBreak/>
              <w:t xml:space="preserve">This activity is designed for students to practice speaking and conversing to one another in French by asking several general, everyday questions to one another. </w:t>
            </w:r>
          </w:p>
          <w:p w:rsidR="00F86AB8" w:rsidRDefault="00F86AB8" w:rsidP="00F86AB8">
            <w:pPr>
              <w:pStyle w:val="ListParagraph"/>
              <w:numPr>
                <w:ilvl w:val="0"/>
                <w:numId w:val="10"/>
              </w:numPr>
              <w:rPr>
                <w:sz w:val="22"/>
                <w:szCs w:val="22"/>
              </w:rPr>
            </w:pPr>
            <w:r>
              <w:rPr>
                <w:sz w:val="22"/>
                <w:szCs w:val="22"/>
              </w:rPr>
              <w:t>My role here will be to help students with their pronunciation and proper use of the French language.</w:t>
            </w:r>
          </w:p>
          <w:p w:rsidR="005E7C6D" w:rsidRDefault="005E7C6D" w:rsidP="00B2614B">
            <w:pPr>
              <w:rPr>
                <w:b/>
                <w:sz w:val="22"/>
                <w:szCs w:val="22"/>
              </w:rPr>
            </w:pPr>
          </w:p>
          <w:p w:rsidR="00B2614B" w:rsidRDefault="000A17C2" w:rsidP="00B2614B">
            <w:pPr>
              <w:rPr>
                <w:b/>
                <w:sz w:val="22"/>
                <w:szCs w:val="22"/>
                <w:u w:val="single"/>
              </w:rPr>
            </w:pPr>
            <w:r>
              <w:rPr>
                <w:b/>
                <w:sz w:val="22"/>
                <w:szCs w:val="22"/>
                <w:u w:val="single"/>
              </w:rPr>
              <w:t>INTEGRATED STUDIES</w:t>
            </w:r>
            <w:r w:rsidR="00BE1A8C">
              <w:rPr>
                <w:b/>
                <w:sz w:val="22"/>
                <w:szCs w:val="22"/>
                <w:u w:val="single"/>
              </w:rPr>
              <w:t xml:space="preserve"> BLOCK – 3</w:t>
            </w:r>
            <w:r w:rsidR="00B2614B">
              <w:rPr>
                <w:b/>
                <w:sz w:val="22"/>
                <w:szCs w:val="22"/>
                <w:u w:val="single"/>
              </w:rPr>
              <w:t>0 MINUTES</w:t>
            </w:r>
          </w:p>
          <w:p w:rsidR="00BE1A8C" w:rsidRPr="00BE1A8C" w:rsidRDefault="009A3C07" w:rsidP="00BE1A8C">
            <w:pPr>
              <w:pStyle w:val="ListParagraph"/>
              <w:numPr>
                <w:ilvl w:val="0"/>
                <w:numId w:val="2"/>
              </w:numPr>
              <w:rPr>
                <w:b/>
                <w:sz w:val="22"/>
                <w:szCs w:val="22"/>
              </w:rPr>
            </w:pPr>
            <w:r>
              <w:rPr>
                <w:sz w:val="22"/>
                <w:szCs w:val="22"/>
              </w:rPr>
              <w:t>F</w:t>
            </w:r>
            <w:r w:rsidR="00096736">
              <w:rPr>
                <w:sz w:val="22"/>
                <w:szCs w:val="22"/>
              </w:rPr>
              <w:t xml:space="preserve">ollowing the student’s return </w:t>
            </w:r>
            <w:r>
              <w:rPr>
                <w:sz w:val="22"/>
                <w:szCs w:val="22"/>
              </w:rPr>
              <w:t>from lunch recess</w:t>
            </w:r>
            <w:r w:rsidR="00BE1A8C">
              <w:rPr>
                <w:sz w:val="22"/>
                <w:szCs w:val="22"/>
              </w:rPr>
              <w:t xml:space="preserve">, we will </w:t>
            </w:r>
            <w:r w:rsidR="00760920">
              <w:rPr>
                <w:sz w:val="22"/>
                <w:szCs w:val="22"/>
              </w:rPr>
              <w:t>continue</w:t>
            </w:r>
            <w:r>
              <w:rPr>
                <w:sz w:val="22"/>
                <w:szCs w:val="22"/>
              </w:rPr>
              <w:t xml:space="preserve"> and completed</w:t>
            </w:r>
            <w:r w:rsidR="00BE1A8C">
              <w:rPr>
                <w:sz w:val="22"/>
                <w:szCs w:val="22"/>
              </w:rPr>
              <w:t xml:space="preserve"> our letter to Santa which will be mailed out on Friday afternoon</w:t>
            </w:r>
            <w:r w:rsidR="00760920">
              <w:rPr>
                <w:sz w:val="22"/>
                <w:szCs w:val="22"/>
              </w:rPr>
              <w:t>.</w:t>
            </w:r>
          </w:p>
          <w:p w:rsidR="00BE1A8C" w:rsidRPr="00BE1A8C" w:rsidRDefault="00BE1A8C" w:rsidP="00BE1A8C">
            <w:pPr>
              <w:pStyle w:val="ListParagraph"/>
              <w:numPr>
                <w:ilvl w:val="0"/>
                <w:numId w:val="19"/>
              </w:numPr>
              <w:rPr>
                <w:b/>
                <w:sz w:val="22"/>
                <w:szCs w:val="22"/>
              </w:rPr>
            </w:pPr>
            <w:r>
              <w:rPr>
                <w:sz w:val="22"/>
                <w:szCs w:val="22"/>
              </w:rPr>
              <w:t>I will designate two students to distribute the “letter to Santa” worksheet</w:t>
            </w:r>
            <w:r w:rsidR="00760920">
              <w:rPr>
                <w:sz w:val="22"/>
                <w:szCs w:val="22"/>
              </w:rPr>
              <w:t>s</w:t>
            </w:r>
            <w:r>
              <w:rPr>
                <w:sz w:val="22"/>
                <w:szCs w:val="22"/>
              </w:rPr>
              <w:t xml:space="preserve"> and students will be asked to work at their desk and to use a pencil only for this assignment.</w:t>
            </w:r>
          </w:p>
          <w:p w:rsidR="00BE1A8C" w:rsidRPr="00BE1A8C" w:rsidRDefault="00BE1A8C" w:rsidP="00BE1A8C">
            <w:pPr>
              <w:pStyle w:val="ListParagraph"/>
              <w:numPr>
                <w:ilvl w:val="0"/>
                <w:numId w:val="19"/>
              </w:numPr>
              <w:rPr>
                <w:b/>
                <w:sz w:val="22"/>
                <w:szCs w:val="22"/>
              </w:rPr>
            </w:pPr>
            <w:r>
              <w:rPr>
                <w:sz w:val="22"/>
                <w:szCs w:val="22"/>
              </w:rPr>
              <w:t>I will model my letter to Santa which will be projected onto the white board with the overhead projector and students will get a chance to read and decide what they would like to ask Santa for Christmas.</w:t>
            </w:r>
          </w:p>
          <w:p w:rsidR="00BE1A8C" w:rsidRPr="00BE1A8C" w:rsidRDefault="00BE1A8C" w:rsidP="00BE1A8C">
            <w:pPr>
              <w:pStyle w:val="ListParagraph"/>
              <w:numPr>
                <w:ilvl w:val="0"/>
                <w:numId w:val="20"/>
              </w:numPr>
              <w:rPr>
                <w:b/>
                <w:sz w:val="22"/>
                <w:szCs w:val="22"/>
              </w:rPr>
            </w:pPr>
            <w:r>
              <w:rPr>
                <w:sz w:val="22"/>
                <w:szCs w:val="22"/>
              </w:rPr>
              <w:t>Students will then proceed to begin writing their own letter that they want to send out to Santa.</w:t>
            </w:r>
          </w:p>
          <w:p w:rsidR="000A17C2" w:rsidRPr="009A3C07" w:rsidRDefault="00BE1A8C" w:rsidP="000A17C2">
            <w:pPr>
              <w:pStyle w:val="ListParagraph"/>
              <w:numPr>
                <w:ilvl w:val="0"/>
                <w:numId w:val="20"/>
              </w:numPr>
              <w:rPr>
                <w:b/>
                <w:sz w:val="22"/>
                <w:szCs w:val="22"/>
              </w:rPr>
            </w:pPr>
            <w:r>
              <w:rPr>
                <w:sz w:val="22"/>
                <w:szCs w:val="22"/>
              </w:rPr>
              <w:t>We will begin with a draft copy which students will be able to change things and make mistakes on. The final copy of the letter will be completed throughout the week.</w:t>
            </w:r>
          </w:p>
          <w:p w:rsidR="000A17C2" w:rsidRDefault="000A17C2" w:rsidP="00B2614B">
            <w:pPr>
              <w:rPr>
                <w:b/>
                <w:sz w:val="22"/>
                <w:szCs w:val="22"/>
                <w:u w:val="single"/>
              </w:rPr>
            </w:pPr>
          </w:p>
          <w:p w:rsidR="00920AE1" w:rsidRPr="00C14F74" w:rsidRDefault="00920AE1" w:rsidP="00C14F74">
            <w:pPr>
              <w:rPr>
                <w:sz w:val="22"/>
                <w:szCs w:val="22"/>
              </w:rPr>
            </w:pPr>
          </w:p>
        </w:tc>
      </w:tr>
      <w:tr w:rsidR="009B3F19" w:rsidTr="00920AE1">
        <w:trPr>
          <w:trHeight w:val="963"/>
        </w:trPr>
        <w:tc>
          <w:tcPr>
            <w:tcW w:w="1668" w:type="dxa"/>
            <w:tcBorders>
              <w:top w:val="single" w:sz="12" w:space="0" w:color="auto"/>
              <w:left w:val="single" w:sz="4" w:space="0" w:color="auto"/>
              <w:bottom w:val="single" w:sz="12" w:space="0" w:color="auto"/>
              <w:right w:val="single" w:sz="12" w:space="0" w:color="auto"/>
            </w:tcBorders>
            <w:shd w:val="pct10" w:color="auto" w:fill="auto"/>
          </w:tcPr>
          <w:p w:rsidR="009B3F19" w:rsidRPr="00E453DB" w:rsidRDefault="009B3F19" w:rsidP="009B3F19">
            <w:pPr>
              <w:spacing w:before="80"/>
              <w:rPr>
                <w:b/>
                <w:sz w:val="22"/>
                <w:szCs w:val="22"/>
              </w:rPr>
            </w:pPr>
            <w:r w:rsidRPr="00E453DB">
              <w:rPr>
                <w:b/>
                <w:sz w:val="22"/>
                <w:szCs w:val="22"/>
              </w:rPr>
              <w:lastRenderedPageBreak/>
              <w:t>Student-Centered  Activities</w:t>
            </w:r>
          </w:p>
        </w:tc>
        <w:tc>
          <w:tcPr>
            <w:tcW w:w="9582" w:type="dxa"/>
            <w:tcBorders>
              <w:top w:val="single" w:sz="12" w:space="0" w:color="auto"/>
              <w:left w:val="nil"/>
              <w:bottom w:val="single" w:sz="12" w:space="0" w:color="auto"/>
              <w:right w:val="single" w:sz="12" w:space="0" w:color="auto"/>
            </w:tcBorders>
            <w:shd w:val="pct10" w:color="auto" w:fill="auto"/>
          </w:tcPr>
          <w:p w:rsidR="003D0C4E" w:rsidRDefault="00C923BE" w:rsidP="001E79F3">
            <w:pPr>
              <w:pStyle w:val="ListParagraph"/>
              <w:numPr>
                <w:ilvl w:val="0"/>
                <w:numId w:val="3"/>
              </w:numPr>
              <w:rPr>
                <w:sz w:val="22"/>
                <w:szCs w:val="22"/>
              </w:rPr>
            </w:pPr>
            <w:r>
              <w:rPr>
                <w:sz w:val="22"/>
                <w:szCs w:val="22"/>
              </w:rPr>
              <w:t xml:space="preserve">Students will </w:t>
            </w:r>
            <w:r w:rsidR="009A3C07">
              <w:rPr>
                <w:sz w:val="22"/>
                <w:szCs w:val="22"/>
              </w:rPr>
              <w:t>describe what they are wearing and what their shoulder partner is wearing to the rest of their classmates.</w:t>
            </w:r>
          </w:p>
          <w:p w:rsidR="001E79F3" w:rsidRDefault="001E79F3" w:rsidP="001E79F3">
            <w:pPr>
              <w:pStyle w:val="ListParagraph"/>
              <w:numPr>
                <w:ilvl w:val="0"/>
                <w:numId w:val="3"/>
              </w:numPr>
              <w:rPr>
                <w:sz w:val="22"/>
                <w:szCs w:val="22"/>
              </w:rPr>
            </w:pPr>
            <w:r>
              <w:rPr>
                <w:sz w:val="22"/>
                <w:szCs w:val="22"/>
              </w:rPr>
              <w:t xml:space="preserve">Students will </w:t>
            </w:r>
            <w:r w:rsidR="009A3C07">
              <w:rPr>
                <w:sz w:val="22"/>
                <w:szCs w:val="22"/>
              </w:rPr>
              <w:t>complete the “</w:t>
            </w:r>
            <w:proofErr w:type="spellStart"/>
            <w:r w:rsidR="009A3C07">
              <w:rPr>
                <w:sz w:val="22"/>
                <w:szCs w:val="22"/>
              </w:rPr>
              <w:t>Aujourd’hui</w:t>
            </w:r>
            <w:proofErr w:type="spellEnd"/>
            <w:r w:rsidR="009A3C07">
              <w:rPr>
                <w:sz w:val="22"/>
                <w:szCs w:val="22"/>
              </w:rPr>
              <w:t xml:space="preserve"> je </w:t>
            </w:r>
            <w:proofErr w:type="spellStart"/>
            <w:proofErr w:type="gramStart"/>
            <w:r w:rsidR="009A3C07">
              <w:rPr>
                <w:sz w:val="22"/>
                <w:szCs w:val="22"/>
              </w:rPr>
              <w:t>porte</w:t>
            </w:r>
            <w:proofErr w:type="spellEnd"/>
            <w:proofErr w:type="gramEnd"/>
            <w:r w:rsidR="009A3C07">
              <w:rPr>
                <w:sz w:val="22"/>
                <w:szCs w:val="22"/>
              </w:rPr>
              <w:t>…” worksheet and will hand it in upon completion</w:t>
            </w:r>
            <w:r>
              <w:rPr>
                <w:sz w:val="22"/>
                <w:szCs w:val="22"/>
              </w:rPr>
              <w:t>.</w:t>
            </w:r>
          </w:p>
          <w:p w:rsidR="008537E9" w:rsidRDefault="008537E9" w:rsidP="001E79F3">
            <w:pPr>
              <w:pStyle w:val="ListParagraph"/>
              <w:numPr>
                <w:ilvl w:val="0"/>
                <w:numId w:val="3"/>
              </w:numPr>
              <w:rPr>
                <w:sz w:val="22"/>
                <w:szCs w:val="22"/>
              </w:rPr>
            </w:pPr>
            <w:r>
              <w:rPr>
                <w:sz w:val="22"/>
                <w:szCs w:val="22"/>
              </w:rPr>
              <w:t xml:space="preserve">Students will </w:t>
            </w:r>
            <w:r w:rsidR="009A3C07">
              <w:rPr>
                <w:sz w:val="22"/>
                <w:szCs w:val="22"/>
              </w:rPr>
              <w:t xml:space="preserve">work on the activity </w:t>
            </w:r>
            <w:proofErr w:type="gramStart"/>
            <w:r w:rsidR="009A3C07">
              <w:rPr>
                <w:sz w:val="22"/>
                <w:szCs w:val="22"/>
              </w:rPr>
              <w:t xml:space="preserve">sheet </w:t>
            </w:r>
            <w:r w:rsidR="009A3C07">
              <w:rPr>
                <w:sz w:val="22"/>
                <w:szCs w:val="22"/>
                <w:lang w:val="fr-CA"/>
              </w:rPr>
              <w:t xml:space="preserve"> «</w:t>
            </w:r>
            <w:proofErr w:type="gramEnd"/>
            <w:r w:rsidR="009A3C07">
              <w:rPr>
                <w:sz w:val="22"/>
                <w:szCs w:val="22"/>
                <w:lang w:val="fr-CA"/>
              </w:rPr>
              <w:t> </w:t>
            </w:r>
            <w:r w:rsidR="009A3C07">
              <w:rPr>
                <w:sz w:val="22"/>
                <w:szCs w:val="22"/>
                <w:lang w:val="fr-CA"/>
              </w:rPr>
              <w:t>Écris le bon verbe sur la ligne</w:t>
            </w:r>
            <w:r w:rsidR="009A3C07">
              <w:rPr>
                <w:sz w:val="22"/>
                <w:szCs w:val="22"/>
                <w:lang w:val="fr-CA"/>
              </w:rPr>
              <w:t> »</w:t>
            </w:r>
            <w:r w:rsidR="009A3C07">
              <w:rPr>
                <w:sz w:val="22"/>
                <w:szCs w:val="22"/>
              </w:rPr>
              <w:t xml:space="preserve">  </w:t>
            </w:r>
            <w:r>
              <w:rPr>
                <w:sz w:val="22"/>
                <w:szCs w:val="22"/>
              </w:rPr>
              <w:t>.</w:t>
            </w:r>
          </w:p>
          <w:p w:rsidR="009A3C07" w:rsidRDefault="009A3C07" w:rsidP="001E79F3">
            <w:pPr>
              <w:pStyle w:val="ListParagraph"/>
              <w:numPr>
                <w:ilvl w:val="0"/>
                <w:numId w:val="3"/>
              </w:numPr>
              <w:rPr>
                <w:sz w:val="22"/>
                <w:szCs w:val="22"/>
              </w:rPr>
            </w:pPr>
            <w:r>
              <w:rPr>
                <w:sz w:val="22"/>
                <w:szCs w:val="22"/>
              </w:rPr>
              <w:t>Students will help correct last night’s homework.</w:t>
            </w:r>
          </w:p>
          <w:p w:rsidR="001E79F3" w:rsidRDefault="009A3C07" w:rsidP="009A3C07">
            <w:pPr>
              <w:pStyle w:val="ListParagraph"/>
              <w:numPr>
                <w:ilvl w:val="0"/>
                <w:numId w:val="3"/>
              </w:numPr>
              <w:rPr>
                <w:sz w:val="22"/>
                <w:szCs w:val="22"/>
              </w:rPr>
            </w:pPr>
            <w:r>
              <w:rPr>
                <w:sz w:val="22"/>
                <w:szCs w:val="22"/>
              </w:rPr>
              <w:t xml:space="preserve">Students will work on the sheet “Les mots pour se </w:t>
            </w:r>
            <w:proofErr w:type="spellStart"/>
            <w:r>
              <w:rPr>
                <w:sz w:val="22"/>
                <w:szCs w:val="22"/>
              </w:rPr>
              <w:t>situer</w:t>
            </w:r>
            <w:proofErr w:type="spellEnd"/>
            <w:r>
              <w:rPr>
                <w:sz w:val="22"/>
                <w:szCs w:val="22"/>
              </w:rPr>
              <w:t>”.</w:t>
            </w:r>
          </w:p>
          <w:p w:rsidR="009A3C07" w:rsidRDefault="009A3C07" w:rsidP="009A3C07">
            <w:pPr>
              <w:pStyle w:val="ListParagraph"/>
              <w:numPr>
                <w:ilvl w:val="0"/>
                <w:numId w:val="3"/>
              </w:numPr>
              <w:rPr>
                <w:sz w:val="22"/>
                <w:szCs w:val="22"/>
              </w:rPr>
            </w:pPr>
            <w:r>
              <w:rPr>
                <w:sz w:val="22"/>
                <w:szCs w:val="22"/>
              </w:rPr>
              <w:t>Students will create a story for their reading buddy.</w:t>
            </w:r>
          </w:p>
          <w:p w:rsidR="009A3C07" w:rsidRPr="001E79F3" w:rsidRDefault="009A3C07" w:rsidP="009A3C07">
            <w:pPr>
              <w:pStyle w:val="ListParagraph"/>
              <w:numPr>
                <w:ilvl w:val="0"/>
                <w:numId w:val="3"/>
              </w:numPr>
              <w:rPr>
                <w:sz w:val="22"/>
                <w:szCs w:val="22"/>
              </w:rPr>
            </w:pPr>
            <w:r>
              <w:rPr>
                <w:sz w:val="22"/>
                <w:szCs w:val="22"/>
              </w:rPr>
              <w:t xml:space="preserve">Students will use the </w:t>
            </w:r>
            <w:proofErr w:type="gramStart"/>
            <w:r>
              <w:rPr>
                <w:sz w:val="22"/>
                <w:szCs w:val="22"/>
              </w:rPr>
              <w:t>popsicle</w:t>
            </w:r>
            <w:proofErr w:type="gramEnd"/>
            <w:r>
              <w:rPr>
                <w:sz w:val="22"/>
                <w:szCs w:val="22"/>
              </w:rPr>
              <w:t xml:space="preserve"> sticks in order to ask their classmates some questions based on vocabulary learned thus far this year.</w:t>
            </w:r>
          </w:p>
          <w:p w:rsidR="00BE1A8C" w:rsidRPr="00C14F74" w:rsidRDefault="00BE1A8C" w:rsidP="00C14F74">
            <w:pPr>
              <w:pStyle w:val="ListParagraph"/>
              <w:numPr>
                <w:ilvl w:val="0"/>
                <w:numId w:val="3"/>
              </w:numPr>
              <w:rPr>
                <w:sz w:val="22"/>
                <w:szCs w:val="22"/>
              </w:rPr>
            </w:pPr>
            <w:r>
              <w:rPr>
                <w:sz w:val="22"/>
                <w:szCs w:val="22"/>
              </w:rPr>
              <w:t>Students will be</w:t>
            </w:r>
            <w:r w:rsidR="001E79F3">
              <w:rPr>
                <w:sz w:val="22"/>
                <w:szCs w:val="22"/>
              </w:rPr>
              <w:t>gin</w:t>
            </w:r>
            <w:r>
              <w:rPr>
                <w:sz w:val="22"/>
                <w:szCs w:val="22"/>
              </w:rPr>
              <w:t xml:space="preserve"> writing a letter to Santa describing what they want for Christmas.</w:t>
            </w:r>
          </w:p>
        </w:tc>
      </w:tr>
      <w:tr w:rsidR="001B196C" w:rsidTr="00856E69">
        <w:trPr>
          <w:trHeight w:val="396"/>
        </w:trPr>
        <w:tc>
          <w:tcPr>
            <w:tcW w:w="1668" w:type="dxa"/>
            <w:tcBorders>
              <w:top w:val="single" w:sz="12" w:space="0" w:color="auto"/>
              <w:left w:val="single" w:sz="4" w:space="0" w:color="auto"/>
              <w:bottom w:val="single" w:sz="12" w:space="0" w:color="auto"/>
              <w:right w:val="single" w:sz="12" w:space="0" w:color="auto"/>
            </w:tcBorders>
          </w:tcPr>
          <w:p w:rsidR="001B196C" w:rsidRPr="00E453DB" w:rsidRDefault="001B196C" w:rsidP="009B3F19">
            <w:pPr>
              <w:spacing w:before="80"/>
              <w:rPr>
                <w:b/>
                <w:sz w:val="22"/>
                <w:szCs w:val="22"/>
              </w:rPr>
            </w:pPr>
            <w:r w:rsidRPr="00E453DB">
              <w:rPr>
                <w:b/>
                <w:sz w:val="22"/>
                <w:szCs w:val="22"/>
              </w:rPr>
              <w:t>Student Assessment</w:t>
            </w:r>
            <w:r w:rsidRPr="00E453DB">
              <w:rPr>
                <w:b/>
                <w:sz w:val="22"/>
                <w:szCs w:val="22"/>
              </w:rPr>
              <w:br/>
              <w:t>Strategy</w:t>
            </w:r>
          </w:p>
        </w:tc>
        <w:tc>
          <w:tcPr>
            <w:tcW w:w="9582" w:type="dxa"/>
            <w:tcBorders>
              <w:top w:val="single" w:sz="12" w:space="0" w:color="auto"/>
              <w:left w:val="nil"/>
              <w:right w:val="single" w:sz="12" w:space="0" w:color="auto"/>
            </w:tcBorders>
          </w:tcPr>
          <w:p w:rsidR="001E710D" w:rsidRDefault="001B196C" w:rsidP="00E453DB">
            <w:pPr>
              <w:pStyle w:val="ListParagraph"/>
              <w:numPr>
                <w:ilvl w:val="0"/>
                <w:numId w:val="4"/>
              </w:numPr>
              <w:spacing w:before="20"/>
              <w:rPr>
                <w:sz w:val="22"/>
                <w:szCs w:val="22"/>
              </w:rPr>
            </w:pPr>
            <w:r w:rsidRPr="00E453DB">
              <w:rPr>
                <w:sz w:val="22"/>
                <w:szCs w:val="22"/>
              </w:rPr>
              <w:t xml:space="preserve">Students will be assessed </w:t>
            </w:r>
            <w:r w:rsidR="00E453DB">
              <w:rPr>
                <w:sz w:val="22"/>
                <w:szCs w:val="22"/>
              </w:rPr>
              <w:t xml:space="preserve">on their </w:t>
            </w:r>
            <w:r w:rsidR="008E05E1">
              <w:rPr>
                <w:sz w:val="22"/>
                <w:szCs w:val="22"/>
              </w:rPr>
              <w:t>knowledge o</w:t>
            </w:r>
            <w:r w:rsidR="00C021D2">
              <w:rPr>
                <w:sz w:val="22"/>
                <w:szCs w:val="22"/>
              </w:rPr>
              <w:t>f basic French vocabulary and some new vocabulary as well</w:t>
            </w:r>
            <w:r w:rsidR="00E453DB">
              <w:rPr>
                <w:sz w:val="22"/>
                <w:szCs w:val="22"/>
              </w:rPr>
              <w:t>.</w:t>
            </w:r>
          </w:p>
          <w:p w:rsidR="00E453DB" w:rsidRDefault="00E453DB" w:rsidP="00E453DB">
            <w:pPr>
              <w:pStyle w:val="ListParagraph"/>
              <w:numPr>
                <w:ilvl w:val="1"/>
                <w:numId w:val="4"/>
              </w:numPr>
              <w:spacing w:before="20"/>
              <w:rPr>
                <w:sz w:val="22"/>
                <w:szCs w:val="22"/>
              </w:rPr>
            </w:pPr>
            <w:r>
              <w:rPr>
                <w:sz w:val="22"/>
                <w:szCs w:val="22"/>
              </w:rPr>
              <w:t xml:space="preserve">This will allow the teacher to see which students are able to </w:t>
            </w:r>
            <w:r w:rsidR="00C021D2">
              <w:rPr>
                <w:sz w:val="22"/>
                <w:szCs w:val="22"/>
              </w:rPr>
              <w:t>recognize and translate</w:t>
            </w:r>
            <w:r w:rsidR="008E05E1">
              <w:rPr>
                <w:sz w:val="22"/>
                <w:szCs w:val="22"/>
              </w:rPr>
              <w:t xml:space="preserve"> basic vocabulary words that have been repeated everyday </w:t>
            </w:r>
            <w:r w:rsidR="00856E69">
              <w:rPr>
                <w:sz w:val="22"/>
                <w:szCs w:val="22"/>
              </w:rPr>
              <w:t>thus far (</w:t>
            </w:r>
            <w:proofErr w:type="spellStart"/>
            <w:r w:rsidR="00856E69">
              <w:rPr>
                <w:sz w:val="22"/>
                <w:szCs w:val="22"/>
              </w:rPr>
              <w:t>ie</w:t>
            </w:r>
            <w:proofErr w:type="spellEnd"/>
            <w:r w:rsidR="00856E69">
              <w:rPr>
                <w:sz w:val="22"/>
                <w:szCs w:val="22"/>
              </w:rPr>
              <w:t xml:space="preserve">: </w:t>
            </w:r>
            <w:proofErr w:type="spellStart"/>
            <w:r w:rsidR="00856E69">
              <w:rPr>
                <w:sz w:val="22"/>
                <w:szCs w:val="22"/>
              </w:rPr>
              <w:t>colours</w:t>
            </w:r>
            <w:proofErr w:type="spellEnd"/>
            <w:r w:rsidR="00856E69">
              <w:rPr>
                <w:sz w:val="22"/>
                <w:szCs w:val="22"/>
              </w:rPr>
              <w:t xml:space="preserve">, pronouns, </w:t>
            </w:r>
            <w:r w:rsidR="00C923BE">
              <w:rPr>
                <w:sz w:val="22"/>
                <w:szCs w:val="22"/>
              </w:rPr>
              <w:t>verbs</w:t>
            </w:r>
            <w:r w:rsidR="00856E69">
              <w:rPr>
                <w:sz w:val="22"/>
                <w:szCs w:val="22"/>
              </w:rPr>
              <w:t xml:space="preserve"> and clothing articles</w:t>
            </w:r>
            <w:r w:rsidR="008E05E1">
              <w:rPr>
                <w:sz w:val="22"/>
                <w:szCs w:val="22"/>
              </w:rPr>
              <w:t>) and which students need prompting and practice with this vocabulary</w:t>
            </w:r>
            <w:r w:rsidR="001C7984">
              <w:rPr>
                <w:sz w:val="22"/>
                <w:szCs w:val="22"/>
              </w:rPr>
              <w:t>.</w:t>
            </w:r>
          </w:p>
          <w:p w:rsidR="00C021D2" w:rsidRDefault="00C021D2" w:rsidP="00E453DB">
            <w:pPr>
              <w:pStyle w:val="ListParagraph"/>
              <w:numPr>
                <w:ilvl w:val="1"/>
                <w:numId w:val="4"/>
              </w:numPr>
              <w:spacing w:before="20"/>
              <w:rPr>
                <w:sz w:val="22"/>
                <w:szCs w:val="22"/>
              </w:rPr>
            </w:pPr>
            <w:r>
              <w:rPr>
                <w:sz w:val="22"/>
                <w:szCs w:val="22"/>
              </w:rPr>
              <w:t>This will also allow the teacher to see who has grasped the newer vocabulary and how much more practice will be needed in order for every student to get an understanding of it (verbs, feminine, masculine,</w:t>
            </w:r>
            <w:r w:rsidR="00C923BE">
              <w:rPr>
                <w:sz w:val="22"/>
                <w:szCs w:val="22"/>
              </w:rPr>
              <w:t xml:space="preserve"> singular, plural,</w:t>
            </w:r>
            <w:r>
              <w:rPr>
                <w:sz w:val="22"/>
                <w:szCs w:val="22"/>
              </w:rPr>
              <w:t xml:space="preserve"> etc.).</w:t>
            </w:r>
          </w:p>
          <w:p w:rsidR="00356745" w:rsidRDefault="00C021D2" w:rsidP="00356745">
            <w:pPr>
              <w:pStyle w:val="ListParagraph"/>
              <w:numPr>
                <w:ilvl w:val="0"/>
                <w:numId w:val="4"/>
              </w:numPr>
              <w:spacing w:before="20"/>
              <w:rPr>
                <w:sz w:val="22"/>
                <w:szCs w:val="22"/>
              </w:rPr>
            </w:pPr>
            <w:r>
              <w:rPr>
                <w:sz w:val="22"/>
                <w:szCs w:val="22"/>
              </w:rPr>
              <w:t>Students will be assessed o</w:t>
            </w:r>
            <w:r w:rsidR="00356745">
              <w:rPr>
                <w:sz w:val="22"/>
                <w:szCs w:val="22"/>
              </w:rPr>
              <w:t xml:space="preserve">n </w:t>
            </w:r>
            <w:r w:rsidR="008E05E1">
              <w:rPr>
                <w:sz w:val="22"/>
                <w:szCs w:val="22"/>
              </w:rPr>
              <w:t>their listening skills</w:t>
            </w:r>
          </w:p>
          <w:p w:rsidR="00C923BE" w:rsidRPr="00C923BE" w:rsidRDefault="00356745" w:rsidP="00C923BE">
            <w:pPr>
              <w:pStyle w:val="ListParagraph"/>
              <w:numPr>
                <w:ilvl w:val="1"/>
                <w:numId w:val="4"/>
              </w:numPr>
              <w:spacing w:before="20"/>
              <w:rPr>
                <w:sz w:val="22"/>
                <w:szCs w:val="22"/>
              </w:rPr>
            </w:pPr>
            <w:r>
              <w:rPr>
                <w:sz w:val="22"/>
                <w:szCs w:val="22"/>
              </w:rPr>
              <w:t xml:space="preserve">This will allow the teacher to assess how well students </w:t>
            </w:r>
            <w:r w:rsidR="008E05E1">
              <w:rPr>
                <w:sz w:val="22"/>
                <w:szCs w:val="22"/>
              </w:rPr>
              <w:t>understand when oral directives are given to them and which students show more understanding when the directives are written before them</w:t>
            </w:r>
            <w:r>
              <w:rPr>
                <w:sz w:val="22"/>
                <w:szCs w:val="22"/>
              </w:rPr>
              <w:t>.</w:t>
            </w:r>
          </w:p>
          <w:p w:rsidR="00C021D2" w:rsidRDefault="008E05E1" w:rsidP="00C021D2">
            <w:pPr>
              <w:pStyle w:val="ListParagraph"/>
              <w:numPr>
                <w:ilvl w:val="1"/>
                <w:numId w:val="4"/>
              </w:numPr>
              <w:spacing w:before="20"/>
              <w:rPr>
                <w:sz w:val="22"/>
                <w:szCs w:val="22"/>
              </w:rPr>
            </w:pPr>
            <w:r>
              <w:rPr>
                <w:sz w:val="22"/>
                <w:szCs w:val="22"/>
              </w:rPr>
              <w:t>This will help differentiate the auditory learners from the more visual learners and who is grasping the repetitions of common vocabulary used during our everyday lessons.</w:t>
            </w:r>
          </w:p>
          <w:p w:rsidR="00C021D2" w:rsidRDefault="00C021D2" w:rsidP="003D0C4E">
            <w:pPr>
              <w:pStyle w:val="ListParagraph"/>
              <w:numPr>
                <w:ilvl w:val="0"/>
                <w:numId w:val="7"/>
              </w:numPr>
              <w:spacing w:before="20"/>
              <w:rPr>
                <w:sz w:val="22"/>
                <w:szCs w:val="22"/>
              </w:rPr>
            </w:pPr>
            <w:r>
              <w:rPr>
                <w:sz w:val="22"/>
                <w:szCs w:val="22"/>
              </w:rPr>
              <w:t>Students will be assessed on their comprehension and reading skills</w:t>
            </w:r>
          </w:p>
          <w:p w:rsidR="001E79F3" w:rsidRPr="009A3C07" w:rsidRDefault="00C021D2" w:rsidP="009A3C07">
            <w:pPr>
              <w:pStyle w:val="ListParagraph"/>
              <w:numPr>
                <w:ilvl w:val="0"/>
                <w:numId w:val="8"/>
              </w:numPr>
              <w:spacing w:before="20"/>
              <w:rPr>
                <w:sz w:val="22"/>
                <w:szCs w:val="22"/>
              </w:rPr>
            </w:pPr>
            <w:r>
              <w:rPr>
                <w:sz w:val="22"/>
                <w:szCs w:val="22"/>
              </w:rPr>
              <w:t xml:space="preserve">This will be done through the worksheet that is to be returned upon completion (or at the </w:t>
            </w:r>
            <w:r>
              <w:rPr>
                <w:sz w:val="22"/>
                <w:szCs w:val="22"/>
              </w:rPr>
              <w:lastRenderedPageBreak/>
              <w:t>end of the lesson) and is to allow the teacher to see who has understood the basic directives provided in written form to them and who performed better when the directives were read aloud.</w:t>
            </w:r>
            <w:bookmarkStart w:id="0" w:name="_GoBack"/>
            <w:bookmarkEnd w:id="0"/>
          </w:p>
        </w:tc>
      </w:tr>
      <w:tr w:rsidR="001B196C" w:rsidTr="00856E69">
        <w:trPr>
          <w:trHeight w:hRule="exact" w:val="5126"/>
        </w:trPr>
        <w:tc>
          <w:tcPr>
            <w:tcW w:w="1668" w:type="dxa"/>
            <w:tcBorders>
              <w:top w:val="single" w:sz="12" w:space="0" w:color="auto"/>
              <w:left w:val="single" w:sz="4" w:space="0" w:color="auto"/>
              <w:bottom w:val="single" w:sz="12" w:space="0" w:color="auto"/>
              <w:right w:val="single" w:sz="12" w:space="0" w:color="auto"/>
            </w:tcBorders>
            <w:shd w:val="pct10" w:color="auto" w:fill="auto"/>
          </w:tcPr>
          <w:p w:rsidR="001B196C" w:rsidRPr="00E453DB" w:rsidRDefault="001B196C" w:rsidP="009B3F19">
            <w:pPr>
              <w:spacing w:before="80"/>
              <w:rPr>
                <w:b/>
                <w:sz w:val="22"/>
                <w:szCs w:val="22"/>
              </w:rPr>
            </w:pPr>
            <w:r w:rsidRPr="00E453DB">
              <w:rPr>
                <w:b/>
                <w:sz w:val="22"/>
                <w:szCs w:val="22"/>
              </w:rPr>
              <w:lastRenderedPageBreak/>
              <w:t>Reflection</w:t>
            </w:r>
          </w:p>
        </w:tc>
        <w:tc>
          <w:tcPr>
            <w:tcW w:w="9582" w:type="dxa"/>
            <w:tcBorders>
              <w:left w:val="nil"/>
              <w:bottom w:val="single" w:sz="12" w:space="0" w:color="auto"/>
              <w:right w:val="single" w:sz="12" w:space="0" w:color="auto"/>
            </w:tcBorders>
            <w:shd w:val="pct10" w:color="auto" w:fill="auto"/>
          </w:tcPr>
          <w:p w:rsidR="001B196C" w:rsidRPr="00E453DB" w:rsidRDefault="001B196C" w:rsidP="009B3F19">
            <w:pPr>
              <w:spacing w:before="20"/>
              <w:rPr>
                <w:sz w:val="22"/>
                <w:szCs w:val="22"/>
              </w:rPr>
            </w:pPr>
          </w:p>
        </w:tc>
      </w:tr>
    </w:tbl>
    <w:p w:rsidR="009B3F19" w:rsidRDefault="009B3F19" w:rsidP="009B3F19"/>
    <w:p w:rsidR="00CB0EDF" w:rsidRDefault="00CB0EDF"/>
    <w:p w:rsidR="001B196C" w:rsidRDefault="001B196C"/>
    <w:p w:rsidR="001B196C" w:rsidRDefault="001B196C" w:rsidP="001B196C"/>
    <w:p w:rsidR="001B196C" w:rsidRDefault="001B196C" w:rsidP="001B196C"/>
    <w:p w:rsidR="001B196C" w:rsidRDefault="001B196C"/>
    <w:sectPr w:rsidR="001B196C" w:rsidSect="007D4C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15"/>
    <w:multiLevelType w:val="hybridMultilevel"/>
    <w:tmpl w:val="EB8AC7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8F71ED"/>
    <w:multiLevelType w:val="hybridMultilevel"/>
    <w:tmpl w:val="AFB64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2E376F"/>
    <w:multiLevelType w:val="hybridMultilevel"/>
    <w:tmpl w:val="E79CC8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070526"/>
    <w:multiLevelType w:val="hybridMultilevel"/>
    <w:tmpl w:val="99EA1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E41D77"/>
    <w:multiLevelType w:val="hybridMultilevel"/>
    <w:tmpl w:val="FBC2D0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C927B5F"/>
    <w:multiLevelType w:val="hybridMultilevel"/>
    <w:tmpl w:val="1B804C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EB30A3E"/>
    <w:multiLevelType w:val="hybridMultilevel"/>
    <w:tmpl w:val="5812F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92059C"/>
    <w:multiLevelType w:val="hybridMultilevel"/>
    <w:tmpl w:val="A3EE8B1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7443F55"/>
    <w:multiLevelType w:val="hybridMultilevel"/>
    <w:tmpl w:val="B49A03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AE13DE"/>
    <w:multiLevelType w:val="hybridMultilevel"/>
    <w:tmpl w:val="BBBCA7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93E1C39"/>
    <w:multiLevelType w:val="hybridMultilevel"/>
    <w:tmpl w:val="0D40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360D9"/>
    <w:multiLevelType w:val="hybridMultilevel"/>
    <w:tmpl w:val="418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91009"/>
    <w:multiLevelType w:val="hybridMultilevel"/>
    <w:tmpl w:val="C9F682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7924D0"/>
    <w:multiLevelType w:val="hybridMultilevel"/>
    <w:tmpl w:val="B15CA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90427"/>
    <w:multiLevelType w:val="hybridMultilevel"/>
    <w:tmpl w:val="0590E7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7F4AB8"/>
    <w:multiLevelType w:val="hybridMultilevel"/>
    <w:tmpl w:val="C6A894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E62711"/>
    <w:multiLevelType w:val="hybridMultilevel"/>
    <w:tmpl w:val="9F6A44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C82670"/>
    <w:multiLevelType w:val="hybridMultilevel"/>
    <w:tmpl w:val="ADA669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A1701BE"/>
    <w:multiLevelType w:val="hybridMultilevel"/>
    <w:tmpl w:val="FCA03F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A704175"/>
    <w:multiLevelType w:val="hybridMultilevel"/>
    <w:tmpl w:val="524A6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8735AB"/>
    <w:multiLevelType w:val="hybridMultilevel"/>
    <w:tmpl w:val="1C50A7B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nsid w:val="39035FB4"/>
    <w:multiLevelType w:val="hybridMultilevel"/>
    <w:tmpl w:val="78F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93DB9"/>
    <w:multiLevelType w:val="hybridMultilevel"/>
    <w:tmpl w:val="53987D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FE20F9F"/>
    <w:multiLevelType w:val="hybridMultilevel"/>
    <w:tmpl w:val="0F6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07D0C"/>
    <w:multiLevelType w:val="hybridMultilevel"/>
    <w:tmpl w:val="3838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90F6C"/>
    <w:multiLevelType w:val="hybridMultilevel"/>
    <w:tmpl w:val="69B48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1FF26A7"/>
    <w:multiLevelType w:val="hybridMultilevel"/>
    <w:tmpl w:val="3DAC6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2A31E2"/>
    <w:multiLevelType w:val="hybridMultilevel"/>
    <w:tmpl w:val="C9B82C2A"/>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8">
    <w:nsid w:val="4A20696A"/>
    <w:multiLevelType w:val="hybridMultilevel"/>
    <w:tmpl w:val="C83C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BF71370"/>
    <w:multiLevelType w:val="hybridMultilevel"/>
    <w:tmpl w:val="ED5227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F640734"/>
    <w:multiLevelType w:val="hybridMultilevel"/>
    <w:tmpl w:val="6DB2AE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8047F3"/>
    <w:multiLevelType w:val="hybridMultilevel"/>
    <w:tmpl w:val="D45A1F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AEA1560"/>
    <w:multiLevelType w:val="hybridMultilevel"/>
    <w:tmpl w:val="48BCB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7F0A7B"/>
    <w:multiLevelType w:val="hybridMultilevel"/>
    <w:tmpl w:val="63401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78087E"/>
    <w:multiLevelType w:val="hybridMultilevel"/>
    <w:tmpl w:val="DAA447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BA26C51"/>
    <w:multiLevelType w:val="hybridMultilevel"/>
    <w:tmpl w:val="7ED2A822"/>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6">
    <w:nsid w:val="6E6C71DA"/>
    <w:multiLevelType w:val="hybridMultilevel"/>
    <w:tmpl w:val="F8C2E5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F640C05"/>
    <w:multiLevelType w:val="hybridMultilevel"/>
    <w:tmpl w:val="30745D2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72BC6C37"/>
    <w:multiLevelType w:val="hybridMultilevel"/>
    <w:tmpl w:val="15B634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176C7D"/>
    <w:multiLevelType w:val="hybridMultilevel"/>
    <w:tmpl w:val="ADB0B0CE"/>
    <w:lvl w:ilvl="0" w:tplc="1009000B">
      <w:start w:val="1"/>
      <w:numFmt w:val="bullet"/>
      <w:lvlText w:val=""/>
      <w:lvlJc w:val="left"/>
      <w:pPr>
        <w:ind w:left="2171" w:hanging="360"/>
      </w:pPr>
      <w:rPr>
        <w:rFonts w:ascii="Wingdings" w:hAnsi="Wingdings" w:hint="default"/>
      </w:rPr>
    </w:lvl>
    <w:lvl w:ilvl="1" w:tplc="10090003" w:tentative="1">
      <w:start w:val="1"/>
      <w:numFmt w:val="bullet"/>
      <w:lvlText w:val="o"/>
      <w:lvlJc w:val="left"/>
      <w:pPr>
        <w:ind w:left="2891" w:hanging="360"/>
      </w:pPr>
      <w:rPr>
        <w:rFonts w:ascii="Courier New" w:hAnsi="Courier New" w:cs="Courier New" w:hint="default"/>
      </w:rPr>
    </w:lvl>
    <w:lvl w:ilvl="2" w:tplc="10090005" w:tentative="1">
      <w:start w:val="1"/>
      <w:numFmt w:val="bullet"/>
      <w:lvlText w:val=""/>
      <w:lvlJc w:val="left"/>
      <w:pPr>
        <w:ind w:left="3611" w:hanging="360"/>
      </w:pPr>
      <w:rPr>
        <w:rFonts w:ascii="Wingdings" w:hAnsi="Wingdings" w:hint="default"/>
      </w:rPr>
    </w:lvl>
    <w:lvl w:ilvl="3" w:tplc="10090001" w:tentative="1">
      <w:start w:val="1"/>
      <w:numFmt w:val="bullet"/>
      <w:lvlText w:val=""/>
      <w:lvlJc w:val="left"/>
      <w:pPr>
        <w:ind w:left="4331" w:hanging="360"/>
      </w:pPr>
      <w:rPr>
        <w:rFonts w:ascii="Symbol" w:hAnsi="Symbol" w:hint="default"/>
      </w:rPr>
    </w:lvl>
    <w:lvl w:ilvl="4" w:tplc="10090003" w:tentative="1">
      <w:start w:val="1"/>
      <w:numFmt w:val="bullet"/>
      <w:lvlText w:val="o"/>
      <w:lvlJc w:val="left"/>
      <w:pPr>
        <w:ind w:left="5051" w:hanging="360"/>
      </w:pPr>
      <w:rPr>
        <w:rFonts w:ascii="Courier New" w:hAnsi="Courier New" w:cs="Courier New" w:hint="default"/>
      </w:rPr>
    </w:lvl>
    <w:lvl w:ilvl="5" w:tplc="10090005" w:tentative="1">
      <w:start w:val="1"/>
      <w:numFmt w:val="bullet"/>
      <w:lvlText w:val=""/>
      <w:lvlJc w:val="left"/>
      <w:pPr>
        <w:ind w:left="5771" w:hanging="360"/>
      </w:pPr>
      <w:rPr>
        <w:rFonts w:ascii="Wingdings" w:hAnsi="Wingdings" w:hint="default"/>
      </w:rPr>
    </w:lvl>
    <w:lvl w:ilvl="6" w:tplc="10090001" w:tentative="1">
      <w:start w:val="1"/>
      <w:numFmt w:val="bullet"/>
      <w:lvlText w:val=""/>
      <w:lvlJc w:val="left"/>
      <w:pPr>
        <w:ind w:left="6491" w:hanging="360"/>
      </w:pPr>
      <w:rPr>
        <w:rFonts w:ascii="Symbol" w:hAnsi="Symbol" w:hint="default"/>
      </w:rPr>
    </w:lvl>
    <w:lvl w:ilvl="7" w:tplc="10090003" w:tentative="1">
      <w:start w:val="1"/>
      <w:numFmt w:val="bullet"/>
      <w:lvlText w:val="o"/>
      <w:lvlJc w:val="left"/>
      <w:pPr>
        <w:ind w:left="7211" w:hanging="360"/>
      </w:pPr>
      <w:rPr>
        <w:rFonts w:ascii="Courier New" w:hAnsi="Courier New" w:cs="Courier New" w:hint="default"/>
      </w:rPr>
    </w:lvl>
    <w:lvl w:ilvl="8" w:tplc="10090005" w:tentative="1">
      <w:start w:val="1"/>
      <w:numFmt w:val="bullet"/>
      <w:lvlText w:val=""/>
      <w:lvlJc w:val="left"/>
      <w:pPr>
        <w:ind w:left="7931" w:hanging="360"/>
      </w:pPr>
      <w:rPr>
        <w:rFonts w:ascii="Wingdings" w:hAnsi="Wingdings" w:hint="default"/>
      </w:rPr>
    </w:lvl>
  </w:abstractNum>
  <w:abstractNum w:abstractNumId="40">
    <w:nsid w:val="74B065FB"/>
    <w:multiLevelType w:val="hybridMultilevel"/>
    <w:tmpl w:val="20187C2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1">
    <w:nsid w:val="77F72065"/>
    <w:multiLevelType w:val="hybridMultilevel"/>
    <w:tmpl w:val="F4EED0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0"/>
  </w:num>
  <w:num w:numId="3">
    <w:abstractNumId w:val="23"/>
  </w:num>
  <w:num w:numId="4">
    <w:abstractNumId w:val="24"/>
  </w:num>
  <w:num w:numId="5">
    <w:abstractNumId w:val="4"/>
  </w:num>
  <w:num w:numId="6">
    <w:abstractNumId w:val="25"/>
  </w:num>
  <w:num w:numId="7">
    <w:abstractNumId w:val="1"/>
  </w:num>
  <w:num w:numId="8">
    <w:abstractNumId w:val="7"/>
  </w:num>
  <w:num w:numId="9">
    <w:abstractNumId w:val="3"/>
  </w:num>
  <w:num w:numId="10">
    <w:abstractNumId w:val="27"/>
  </w:num>
  <w:num w:numId="11">
    <w:abstractNumId w:val="37"/>
  </w:num>
  <w:num w:numId="12">
    <w:abstractNumId w:val="28"/>
  </w:num>
  <w:num w:numId="13">
    <w:abstractNumId w:val="40"/>
  </w:num>
  <w:num w:numId="14">
    <w:abstractNumId w:val="20"/>
  </w:num>
  <w:num w:numId="15">
    <w:abstractNumId w:val="35"/>
  </w:num>
  <w:num w:numId="16">
    <w:abstractNumId w:val="9"/>
  </w:num>
  <w:num w:numId="17">
    <w:abstractNumId w:val="0"/>
  </w:num>
  <w:num w:numId="18">
    <w:abstractNumId w:val="13"/>
  </w:num>
  <w:num w:numId="19">
    <w:abstractNumId w:val="32"/>
  </w:num>
  <w:num w:numId="20">
    <w:abstractNumId w:val="34"/>
  </w:num>
  <w:num w:numId="21">
    <w:abstractNumId w:val="31"/>
  </w:num>
  <w:num w:numId="22">
    <w:abstractNumId w:val="19"/>
  </w:num>
  <w:num w:numId="23">
    <w:abstractNumId w:val="16"/>
  </w:num>
  <w:num w:numId="24">
    <w:abstractNumId w:val="33"/>
  </w:num>
  <w:num w:numId="25">
    <w:abstractNumId w:val="8"/>
  </w:num>
  <w:num w:numId="26">
    <w:abstractNumId w:val="11"/>
  </w:num>
  <w:num w:numId="27">
    <w:abstractNumId w:val="14"/>
  </w:num>
  <w:num w:numId="28">
    <w:abstractNumId w:val="29"/>
  </w:num>
  <w:num w:numId="29">
    <w:abstractNumId w:val="30"/>
  </w:num>
  <w:num w:numId="30">
    <w:abstractNumId w:val="39"/>
  </w:num>
  <w:num w:numId="31">
    <w:abstractNumId w:val="38"/>
  </w:num>
  <w:num w:numId="32">
    <w:abstractNumId w:val="12"/>
  </w:num>
  <w:num w:numId="33">
    <w:abstractNumId w:val="41"/>
  </w:num>
  <w:num w:numId="34">
    <w:abstractNumId w:val="36"/>
  </w:num>
  <w:num w:numId="35">
    <w:abstractNumId w:val="26"/>
  </w:num>
  <w:num w:numId="36">
    <w:abstractNumId w:val="6"/>
  </w:num>
  <w:num w:numId="37">
    <w:abstractNumId w:val="17"/>
  </w:num>
  <w:num w:numId="38">
    <w:abstractNumId w:val="18"/>
  </w:num>
  <w:num w:numId="39">
    <w:abstractNumId w:val="22"/>
  </w:num>
  <w:num w:numId="40">
    <w:abstractNumId w:val="5"/>
  </w:num>
  <w:num w:numId="41">
    <w:abstractNumId w:val="15"/>
  </w:num>
  <w:num w:numId="4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9B3F19"/>
    <w:rsid w:val="00031984"/>
    <w:rsid w:val="00035324"/>
    <w:rsid w:val="00037F56"/>
    <w:rsid w:val="00043C08"/>
    <w:rsid w:val="000916D0"/>
    <w:rsid w:val="00096736"/>
    <w:rsid w:val="000A17C2"/>
    <w:rsid w:val="000A4E59"/>
    <w:rsid w:val="000B1E3E"/>
    <w:rsid w:val="000C0F2A"/>
    <w:rsid w:val="001025FC"/>
    <w:rsid w:val="0010567D"/>
    <w:rsid w:val="00134719"/>
    <w:rsid w:val="00144585"/>
    <w:rsid w:val="00153FAF"/>
    <w:rsid w:val="001835DE"/>
    <w:rsid w:val="001B196C"/>
    <w:rsid w:val="001C7984"/>
    <w:rsid w:val="001D22B6"/>
    <w:rsid w:val="001E710D"/>
    <w:rsid w:val="001E79F3"/>
    <w:rsid w:val="0020584F"/>
    <w:rsid w:val="002363B5"/>
    <w:rsid w:val="0025291B"/>
    <w:rsid w:val="00256D5B"/>
    <w:rsid w:val="00276E00"/>
    <w:rsid w:val="002807BA"/>
    <w:rsid w:val="002825A3"/>
    <w:rsid w:val="003021ED"/>
    <w:rsid w:val="003129EA"/>
    <w:rsid w:val="00323FBA"/>
    <w:rsid w:val="00356745"/>
    <w:rsid w:val="003A657F"/>
    <w:rsid w:val="003D0C4E"/>
    <w:rsid w:val="003D0F87"/>
    <w:rsid w:val="003D710B"/>
    <w:rsid w:val="00452409"/>
    <w:rsid w:val="00475B08"/>
    <w:rsid w:val="00492147"/>
    <w:rsid w:val="004A09DB"/>
    <w:rsid w:val="004C769C"/>
    <w:rsid w:val="004E5BC6"/>
    <w:rsid w:val="004E6E2E"/>
    <w:rsid w:val="005062D8"/>
    <w:rsid w:val="005672C2"/>
    <w:rsid w:val="005767F9"/>
    <w:rsid w:val="00584971"/>
    <w:rsid w:val="00596411"/>
    <w:rsid w:val="00597E6C"/>
    <w:rsid w:val="005B2C1D"/>
    <w:rsid w:val="005D185F"/>
    <w:rsid w:val="005D6660"/>
    <w:rsid w:val="005E0DAE"/>
    <w:rsid w:val="005E7C6D"/>
    <w:rsid w:val="006229CB"/>
    <w:rsid w:val="00696A02"/>
    <w:rsid w:val="006A610A"/>
    <w:rsid w:val="006F5771"/>
    <w:rsid w:val="006F57C2"/>
    <w:rsid w:val="00717DF8"/>
    <w:rsid w:val="00751C18"/>
    <w:rsid w:val="00752711"/>
    <w:rsid w:val="00760920"/>
    <w:rsid w:val="00773CBC"/>
    <w:rsid w:val="007D4CE3"/>
    <w:rsid w:val="0081772B"/>
    <w:rsid w:val="008306DF"/>
    <w:rsid w:val="008537E9"/>
    <w:rsid w:val="00856E69"/>
    <w:rsid w:val="00872E73"/>
    <w:rsid w:val="008C62F7"/>
    <w:rsid w:val="008E05E1"/>
    <w:rsid w:val="008F409F"/>
    <w:rsid w:val="009178FE"/>
    <w:rsid w:val="00920AE1"/>
    <w:rsid w:val="009415A7"/>
    <w:rsid w:val="00944543"/>
    <w:rsid w:val="00976FD8"/>
    <w:rsid w:val="009800B5"/>
    <w:rsid w:val="00992272"/>
    <w:rsid w:val="009A3C07"/>
    <w:rsid w:val="009B3F19"/>
    <w:rsid w:val="009C5FD2"/>
    <w:rsid w:val="009F2CF3"/>
    <w:rsid w:val="00A153FA"/>
    <w:rsid w:val="00A17504"/>
    <w:rsid w:val="00AB5A28"/>
    <w:rsid w:val="00AD6BB8"/>
    <w:rsid w:val="00B2614B"/>
    <w:rsid w:val="00B40D98"/>
    <w:rsid w:val="00B4752F"/>
    <w:rsid w:val="00BC157F"/>
    <w:rsid w:val="00BC342C"/>
    <w:rsid w:val="00BE1A8C"/>
    <w:rsid w:val="00C021D2"/>
    <w:rsid w:val="00C14F74"/>
    <w:rsid w:val="00C367EE"/>
    <w:rsid w:val="00C41B68"/>
    <w:rsid w:val="00C923BE"/>
    <w:rsid w:val="00C92688"/>
    <w:rsid w:val="00CB0EDF"/>
    <w:rsid w:val="00CE3B3A"/>
    <w:rsid w:val="00D01D5E"/>
    <w:rsid w:val="00D1672D"/>
    <w:rsid w:val="00D3298C"/>
    <w:rsid w:val="00D518AE"/>
    <w:rsid w:val="00D80EA0"/>
    <w:rsid w:val="00D943D0"/>
    <w:rsid w:val="00DA244F"/>
    <w:rsid w:val="00E164C3"/>
    <w:rsid w:val="00E453DB"/>
    <w:rsid w:val="00EE4296"/>
    <w:rsid w:val="00F010C5"/>
    <w:rsid w:val="00F0539B"/>
    <w:rsid w:val="00F80158"/>
    <w:rsid w:val="00F86AB8"/>
    <w:rsid w:val="00F94383"/>
    <w:rsid w:val="00FA313F"/>
    <w:rsid w:val="00FA38F4"/>
    <w:rsid w:val="00FC1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19"/>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9B3F19"/>
    <w:pPr>
      <w:keepNext/>
      <w:outlineLvl w:val="2"/>
    </w:pPr>
    <w:rPr>
      <w:rFonts w:ascii="Arial" w:hAnsi="Arial"/>
      <w:b/>
    </w:rPr>
  </w:style>
  <w:style w:type="paragraph" w:styleId="Heading6">
    <w:name w:val="heading 6"/>
    <w:basedOn w:val="Normal"/>
    <w:next w:val="Normal"/>
    <w:link w:val="Heading6Char"/>
    <w:qFormat/>
    <w:rsid w:val="009B3F19"/>
    <w:pPr>
      <w:keepNext/>
      <w:spacing w:before="80"/>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F19"/>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9B3F19"/>
    <w:rPr>
      <w:rFonts w:ascii="Arial" w:eastAsia="Times New Roman" w:hAnsi="Arial" w:cs="Times New Roman"/>
      <w:b/>
      <w:sz w:val="16"/>
      <w:szCs w:val="20"/>
      <w:lang w:val="en-US"/>
    </w:rPr>
  </w:style>
  <w:style w:type="paragraph" w:styleId="Header">
    <w:name w:val="header"/>
    <w:basedOn w:val="Normal"/>
    <w:link w:val="HeaderChar"/>
    <w:rsid w:val="009B3F19"/>
    <w:pPr>
      <w:tabs>
        <w:tab w:val="center" w:pos="4320"/>
        <w:tab w:val="right" w:pos="8640"/>
      </w:tabs>
      <w:spacing w:after="240"/>
    </w:pPr>
    <w:rPr>
      <w:rFonts w:ascii="Arial" w:hAnsi="Arial"/>
      <w:snapToGrid w:val="0"/>
    </w:rPr>
  </w:style>
  <w:style w:type="character" w:customStyle="1" w:styleId="HeaderChar">
    <w:name w:val="Header Char"/>
    <w:basedOn w:val="DefaultParagraphFont"/>
    <w:link w:val="Header"/>
    <w:rsid w:val="009B3F19"/>
    <w:rPr>
      <w:rFonts w:ascii="Arial" w:eastAsia="Times New Roman" w:hAnsi="Arial" w:cs="Times New Roman"/>
      <w:snapToGrid w:val="0"/>
      <w:sz w:val="20"/>
      <w:szCs w:val="20"/>
      <w:lang w:val="en-US"/>
    </w:rPr>
  </w:style>
  <w:style w:type="paragraph" w:styleId="BalloonText">
    <w:name w:val="Balloon Text"/>
    <w:basedOn w:val="Normal"/>
    <w:link w:val="BalloonTextChar"/>
    <w:uiPriority w:val="99"/>
    <w:semiHidden/>
    <w:unhideWhenUsed/>
    <w:rsid w:val="009B3F19"/>
    <w:rPr>
      <w:rFonts w:ascii="Tahoma" w:hAnsi="Tahoma" w:cs="Tahoma"/>
      <w:sz w:val="16"/>
      <w:szCs w:val="16"/>
    </w:rPr>
  </w:style>
  <w:style w:type="character" w:customStyle="1" w:styleId="BalloonTextChar">
    <w:name w:val="Balloon Text Char"/>
    <w:basedOn w:val="DefaultParagraphFont"/>
    <w:link w:val="BalloonText"/>
    <w:uiPriority w:val="99"/>
    <w:semiHidden/>
    <w:rsid w:val="009B3F19"/>
    <w:rPr>
      <w:rFonts w:ascii="Tahoma" w:eastAsia="Times New Roman" w:hAnsi="Tahoma" w:cs="Tahoma"/>
      <w:sz w:val="16"/>
      <w:szCs w:val="16"/>
      <w:lang w:val="en-US"/>
    </w:rPr>
  </w:style>
  <w:style w:type="paragraph" w:styleId="ListParagraph">
    <w:name w:val="List Paragraph"/>
    <w:basedOn w:val="Normal"/>
    <w:uiPriority w:val="34"/>
    <w:qFormat/>
    <w:rsid w:val="007D4CE3"/>
    <w:pPr>
      <w:ind w:left="720"/>
      <w:contextualSpacing/>
    </w:pPr>
  </w:style>
  <w:style w:type="paragraph" w:styleId="NoSpacing">
    <w:name w:val="No Spacing"/>
    <w:uiPriority w:val="1"/>
    <w:qFormat/>
    <w:rsid w:val="00D1672D"/>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5D68-16A0-4C0E-8466-F72F12EA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Cairns, Heather     (ED18)</cp:lastModifiedBy>
  <cp:revision>3</cp:revision>
  <cp:lastPrinted>2011-11-10T01:15:00Z</cp:lastPrinted>
  <dcterms:created xsi:type="dcterms:W3CDTF">2011-12-01T18:01:00Z</dcterms:created>
  <dcterms:modified xsi:type="dcterms:W3CDTF">2011-12-01T18:27:00Z</dcterms:modified>
</cp:coreProperties>
</file>